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627EE5" w14:textId="77777777" w:rsidR="0048671E" w:rsidRPr="001801B4" w:rsidRDefault="0048671E">
      <w:pPr>
        <w:spacing w:after="120"/>
        <w:rPr>
          <w:rFonts w:ascii="Cambria" w:eastAsia="Cambria" w:hAnsi="Cambria" w:cs="Cambria"/>
          <w:color w:val="2F2F2F"/>
          <w:sz w:val="21"/>
          <w:szCs w:val="21"/>
          <w:highlight w:val="white"/>
          <w:lang w:val="en-GB"/>
        </w:rPr>
        <w:sectPr w:rsidR="0048671E" w:rsidRPr="001801B4">
          <w:headerReference w:type="default" r:id="rId8"/>
          <w:footerReference w:type="default" r:id="rId9"/>
          <w:pgSz w:w="12240" w:h="15840"/>
          <w:pgMar w:top="1440" w:right="1440" w:bottom="1440" w:left="1440" w:header="720" w:footer="720" w:gutter="0"/>
          <w:pgNumType w:start="1"/>
          <w:cols w:space="720"/>
        </w:sectPr>
      </w:pPr>
    </w:p>
    <w:p w14:paraId="7EAADA66" w14:textId="77777777" w:rsidR="0048671E" w:rsidRPr="001801B4" w:rsidRDefault="00000000">
      <w:pPr>
        <w:pStyle w:val="Title"/>
        <w:spacing w:before="480" w:after="120"/>
        <w:jc w:val="center"/>
        <w:rPr>
          <w:rFonts w:ascii="Gill Sans" w:eastAsia="Gill Sans" w:hAnsi="Gill Sans" w:cs="Gill Sans"/>
          <w:b/>
          <w:bCs/>
          <w:sz w:val="32"/>
          <w:szCs w:val="32"/>
          <w:lang w:val="en-GB"/>
        </w:rPr>
      </w:pPr>
      <w:r w:rsidRPr="001801B4">
        <w:rPr>
          <w:rFonts w:ascii="Gill Sans" w:eastAsia="Gill Sans" w:hAnsi="Gill Sans" w:cs="Gill Sans"/>
          <w:sz w:val="32"/>
          <w:szCs w:val="32"/>
          <w:lang w:val="en-GB"/>
        </w:rPr>
        <w:t xml:space="preserve">Publishing Agreement (no. </w:t>
      </w:r>
      <w:r w:rsidRPr="001801B4">
        <w:rPr>
          <w:rFonts w:ascii="Gill Sans" w:eastAsia="Gill Sans" w:hAnsi="Gill Sans" w:cs="Gill Sans"/>
          <w:sz w:val="32"/>
          <w:szCs w:val="32"/>
          <w:highlight w:val="yellow"/>
          <w:lang w:val="en-GB"/>
        </w:rPr>
        <w:t>2025/13</w:t>
      </w:r>
      <w:r w:rsidRPr="001801B4">
        <w:rPr>
          <w:rFonts w:ascii="Gill Sans" w:eastAsia="Gill Sans" w:hAnsi="Gill Sans" w:cs="Gill Sans"/>
          <w:sz w:val="32"/>
          <w:szCs w:val="32"/>
          <w:lang w:val="en-GB"/>
        </w:rPr>
        <w:t>)</w:t>
      </w:r>
    </w:p>
    <w:p w14:paraId="7B8978A2" w14:textId="77777777" w:rsidR="0048671E" w:rsidRPr="001801B4" w:rsidRDefault="0048671E">
      <w:pPr>
        <w:tabs>
          <w:tab w:val="left" w:pos="450"/>
        </w:tabs>
        <w:spacing w:after="120"/>
        <w:rPr>
          <w:rFonts w:ascii="Cambria" w:eastAsia="Cambria" w:hAnsi="Cambria" w:cs="Cambria"/>
          <w:sz w:val="20"/>
          <w:szCs w:val="20"/>
          <w:lang w:val="en-GB"/>
        </w:rPr>
      </w:pPr>
    </w:p>
    <w:p w14:paraId="63E5C92C" w14:textId="3082F405" w:rsidR="0048671E" w:rsidRPr="0050315A" w:rsidRDefault="00000000">
      <w:pPr>
        <w:tabs>
          <w:tab w:val="left" w:pos="450"/>
        </w:tabs>
        <w:spacing w:after="120"/>
        <w:ind w:left="720"/>
        <w:rPr>
          <w:rFonts w:ascii="Cambria" w:eastAsia="Cambria" w:hAnsi="Cambria" w:cs="Cambria"/>
          <w:sz w:val="20"/>
          <w:szCs w:val="20"/>
          <w:lang w:val="en-GB"/>
        </w:rPr>
      </w:pPr>
      <w:r w:rsidRPr="001801B4">
        <w:rPr>
          <w:rFonts w:ascii="Cambria" w:eastAsia="Cambria" w:hAnsi="Cambria" w:cs="Cambria"/>
          <w:sz w:val="20"/>
          <w:szCs w:val="20"/>
          <w:lang w:val="en-GB"/>
        </w:rPr>
        <w:t xml:space="preserve">This Agreement is entered into between The Applied Research Centre in the Humanities and Press Ltd., </w:t>
      </w:r>
      <w:r w:rsidR="00865C79">
        <w:rPr>
          <w:rFonts w:ascii="Cambria" w:eastAsia="Cambria" w:hAnsi="Cambria" w:cs="Cambria"/>
          <w:sz w:val="20"/>
          <w:szCs w:val="20"/>
          <w:lang w:val="en-GB"/>
        </w:rPr>
        <w:t>trading as</w:t>
      </w:r>
      <w:r w:rsidRPr="001801B4">
        <w:rPr>
          <w:rFonts w:ascii="Cambria" w:eastAsia="Cambria" w:hAnsi="Cambria" w:cs="Cambria"/>
          <w:sz w:val="20"/>
          <w:szCs w:val="20"/>
          <w:lang w:val="en-GB"/>
        </w:rPr>
        <w:t xml:space="preserve"> Arc Humanities Press, c/o 14 Clifton Moor Business Village (Northern Tonic Ltd.), James Nicolson </w:t>
      </w:r>
      <w:r w:rsidRPr="0050315A">
        <w:rPr>
          <w:rFonts w:ascii="Cambria" w:eastAsia="Cambria" w:hAnsi="Cambria" w:cs="Cambria"/>
          <w:sz w:val="20"/>
          <w:szCs w:val="20"/>
          <w:lang w:val="en-GB"/>
        </w:rPr>
        <w:t xml:space="preserve">Link, York, YO30 4XG, UK (hereinafter </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the Publisher</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 and:</w:t>
      </w:r>
    </w:p>
    <w:p w14:paraId="0163939A" w14:textId="77777777" w:rsidR="0048671E" w:rsidRPr="0050315A" w:rsidRDefault="0048671E">
      <w:pPr>
        <w:tabs>
          <w:tab w:val="left" w:pos="450"/>
        </w:tabs>
        <w:spacing w:after="120"/>
        <w:ind w:left="720"/>
        <w:rPr>
          <w:rFonts w:ascii="Cambria" w:eastAsia="Cambria" w:hAnsi="Cambria" w:cs="Cambria"/>
          <w:sz w:val="20"/>
          <w:szCs w:val="20"/>
          <w:lang w:val="en-GB"/>
        </w:rPr>
      </w:pPr>
    </w:p>
    <w:p w14:paraId="64221CA9" w14:textId="2326FBAA" w:rsidR="0048671E" w:rsidRPr="0050315A" w:rsidRDefault="00000000">
      <w:pPr>
        <w:spacing w:after="120"/>
        <w:ind w:left="709"/>
        <w:rPr>
          <w:rFonts w:ascii="Cambria" w:eastAsia="Cambria" w:hAnsi="Cambria" w:cs="Cambria"/>
          <w:sz w:val="20"/>
          <w:szCs w:val="20"/>
          <w:lang w:val="en-GB"/>
        </w:rPr>
      </w:pPr>
      <w:r w:rsidRPr="0050315A">
        <w:rPr>
          <w:rFonts w:ascii="Cambria" w:eastAsia="Cambria" w:hAnsi="Cambria" w:cs="Cambria"/>
          <w:sz w:val="20"/>
          <w:szCs w:val="20"/>
          <w:lang w:val="en-GB"/>
        </w:rPr>
        <w:t xml:space="preserve">{{forename_contr1}} {{surname_contr1}}, of {{address_full_contr1}} (hereinafter </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 xml:space="preserve">the </w:t>
      </w:r>
      <w:r w:rsidRPr="0050315A">
        <w:rPr>
          <w:rFonts w:ascii="Cambria" w:eastAsia="Cambria" w:hAnsi="Cambria" w:cs="Cambria"/>
          <w:b/>
          <w:bCs/>
          <w:sz w:val="20"/>
          <w:szCs w:val="20"/>
          <w:lang w:val="en-GB"/>
        </w:rPr>
        <w:t>Author</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 xml:space="preserve">; and where there is more than one </w:t>
      </w:r>
      <w:r w:rsidRPr="0050315A">
        <w:rPr>
          <w:rFonts w:ascii="Cambria" w:eastAsia="Cambria" w:hAnsi="Cambria" w:cs="Cambria"/>
          <w:b/>
          <w:bCs/>
          <w:sz w:val="20"/>
          <w:szCs w:val="20"/>
          <w:lang w:val="en-GB"/>
        </w:rPr>
        <w:t>Author</w:t>
      </w:r>
      <w:r w:rsidRPr="0050315A">
        <w:rPr>
          <w:rFonts w:ascii="Cambria" w:eastAsia="Cambria" w:hAnsi="Cambria" w:cs="Cambria"/>
          <w:sz w:val="20"/>
          <w:szCs w:val="20"/>
          <w:lang w:val="en-GB"/>
        </w:rPr>
        <w:t xml:space="preserve"> </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 xml:space="preserve">the </w:t>
      </w:r>
      <w:r w:rsidRPr="0050315A">
        <w:rPr>
          <w:rFonts w:ascii="Cambria" w:eastAsia="Cambria" w:hAnsi="Cambria" w:cs="Cambria"/>
          <w:b/>
          <w:bCs/>
          <w:sz w:val="20"/>
          <w:szCs w:val="20"/>
          <w:lang w:val="en-GB"/>
        </w:rPr>
        <w:t>Author</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 xml:space="preserve"> shall be read as </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the Authors</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 xml:space="preserve"> and where the volumes is a collection of essays, </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 xml:space="preserve">the </w:t>
      </w:r>
      <w:r w:rsidRPr="0050315A">
        <w:rPr>
          <w:rFonts w:ascii="Cambria" w:eastAsia="Cambria" w:hAnsi="Cambria" w:cs="Cambria"/>
          <w:b/>
          <w:bCs/>
          <w:sz w:val="20"/>
          <w:szCs w:val="20"/>
          <w:lang w:val="en-GB"/>
        </w:rPr>
        <w:t>Author</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 xml:space="preserve"> shall be read as </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the Editor</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 xml:space="preserve"> or </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the Editors</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 xml:space="preserve"> and, where appropriate herein, the references to the masculine gender shall include the feminine and neuter, the singular shall include the plural and the plural the singular, in each case as the context may require) </w:t>
      </w:r>
    </w:p>
    <w:p w14:paraId="0BB27590" w14:textId="77777777" w:rsidR="0048671E" w:rsidRPr="0050315A" w:rsidRDefault="0048671E">
      <w:pPr>
        <w:tabs>
          <w:tab w:val="left" w:pos="450"/>
        </w:tabs>
        <w:spacing w:after="120"/>
        <w:ind w:left="720"/>
        <w:rPr>
          <w:rFonts w:ascii="Cambria" w:eastAsia="Cambria" w:hAnsi="Cambria" w:cs="Cambria"/>
          <w:sz w:val="20"/>
          <w:szCs w:val="20"/>
          <w:lang w:val="en-GB"/>
        </w:rPr>
      </w:pPr>
    </w:p>
    <w:p w14:paraId="46320FDE" w14:textId="2178D85E" w:rsidR="0048671E" w:rsidRPr="0050315A" w:rsidRDefault="00000000" w:rsidP="00865C79">
      <w:pPr>
        <w:spacing w:after="120"/>
        <w:ind w:left="709"/>
        <w:rPr>
          <w:rFonts w:ascii="Cambria" w:eastAsia="Cambria" w:hAnsi="Cambria" w:cs="Cambria"/>
          <w:sz w:val="20"/>
          <w:szCs w:val="20"/>
          <w:lang w:val="en-GB"/>
        </w:rPr>
      </w:pPr>
      <w:r w:rsidRPr="0050315A">
        <w:rPr>
          <w:rFonts w:ascii="Cambria" w:eastAsia="Cambria" w:hAnsi="Cambria" w:cs="Cambria"/>
          <w:sz w:val="20"/>
          <w:szCs w:val="20"/>
          <w:lang w:val="en-GB"/>
        </w:rPr>
        <w:t xml:space="preserve">{{forename_contr2}} {{surname_contr2}}, of {{address_full_contr2}} (hereinafter </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 xml:space="preserve">the </w:t>
      </w:r>
      <w:r w:rsidRPr="0050315A">
        <w:rPr>
          <w:rFonts w:ascii="Cambria" w:eastAsia="Cambria" w:hAnsi="Cambria" w:cs="Cambria"/>
          <w:b/>
          <w:bCs/>
          <w:sz w:val="20"/>
          <w:szCs w:val="20"/>
          <w:lang w:val="en-GB"/>
        </w:rPr>
        <w:t>Author</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 xml:space="preserve">; and where there is more than one </w:t>
      </w:r>
      <w:r w:rsidRPr="0050315A">
        <w:rPr>
          <w:rFonts w:ascii="Cambria" w:eastAsia="Cambria" w:hAnsi="Cambria" w:cs="Cambria"/>
          <w:b/>
          <w:bCs/>
          <w:sz w:val="20"/>
          <w:szCs w:val="20"/>
          <w:lang w:val="en-GB"/>
        </w:rPr>
        <w:t>Author</w:t>
      </w:r>
      <w:r w:rsidRPr="0050315A">
        <w:rPr>
          <w:rFonts w:ascii="Cambria" w:eastAsia="Cambria" w:hAnsi="Cambria" w:cs="Cambria"/>
          <w:sz w:val="20"/>
          <w:szCs w:val="20"/>
          <w:lang w:val="en-GB"/>
        </w:rPr>
        <w:t xml:space="preserve"> </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 xml:space="preserve">the </w:t>
      </w:r>
      <w:r w:rsidRPr="0050315A">
        <w:rPr>
          <w:rFonts w:ascii="Cambria" w:eastAsia="Cambria" w:hAnsi="Cambria" w:cs="Cambria"/>
          <w:b/>
          <w:bCs/>
          <w:sz w:val="20"/>
          <w:szCs w:val="20"/>
          <w:lang w:val="en-GB"/>
        </w:rPr>
        <w:t>Author</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 xml:space="preserve"> shall be read as </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the Authors</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 xml:space="preserve"> and where the volumes is a collection of essays, </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 xml:space="preserve">the </w:t>
      </w:r>
      <w:r w:rsidRPr="0050315A">
        <w:rPr>
          <w:rFonts w:ascii="Cambria" w:eastAsia="Cambria" w:hAnsi="Cambria" w:cs="Cambria"/>
          <w:b/>
          <w:bCs/>
          <w:sz w:val="20"/>
          <w:szCs w:val="20"/>
          <w:lang w:val="en-GB"/>
        </w:rPr>
        <w:t>Author</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 xml:space="preserve"> shall be read as </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the Editor</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 xml:space="preserve"> or </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the Editors</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 xml:space="preserve"> and, where appropriate herein, the references to the masculine gender shall include the feminine and neuter, the singular shall include the plural and the plural the singular, in each case as the context may require)</w:t>
      </w:r>
    </w:p>
    <w:p w14:paraId="09978FB1" w14:textId="77777777" w:rsidR="0048671E" w:rsidRPr="0050315A" w:rsidRDefault="0048671E">
      <w:pPr>
        <w:tabs>
          <w:tab w:val="left" w:pos="450"/>
        </w:tabs>
        <w:spacing w:after="120"/>
        <w:ind w:left="720"/>
        <w:rPr>
          <w:rFonts w:ascii="Cambria" w:eastAsia="Cambria" w:hAnsi="Cambria" w:cs="Cambria"/>
          <w:sz w:val="20"/>
          <w:szCs w:val="20"/>
          <w:lang w:val="en-GB"/>
        </w:rPr>
      </w:pPr>
    </w:p>
    <w:p w14:paraId="16703D30" w14:textId="14B14568" w:rsidR="0048671E" w:rsidRPr="001801B4" w:rsidRDefault="00000000">
      <w:pPr>
        <w:tabs>
          <w:tab w:val="left" w:pos="450"/>
        </w:tabs>
        <w:spacing w:after="120"/>
        <w:ind w:left="720"/>
        <w:rPr>
          <w:rFonts w:ascii="Cambria" w:eastAsia="Cambria" w:hAnsi="Cambria" w:cs="Cambria"/>
          <w:sz w:val="20"/>
          <w:szCs w:val="20"/>
          <w:lang w:val="en-GB"/>
        </w:rPr>
      </w:pPr>
      <w:r w:rsidRPr="0050315A">
        <w:rPr>
          <w:rFonts w:ascii="Cambria" w:eastAsia="Cambria" w:hAnsi="Cambria" w:cs="Cambria"/>
          <w:sz w:val="20"/>
          <w:szCs w:val="20"/>
          <w:lang w:val="en-GB"/>
        </w:rPr>
        <w:t xml:space="preserve">of a work written, or being written, in the English language and provisionally entitled </w:t>
      </w:r>
      <w:r w:rsidRPr="0050315A">
        <w:rPr>
          <w:rFonts w:ascii="Cambria" w:eastAsia="Cambria" w:hAnsi="Cambria" w:cs="Cambria"/>
          <w:i/>
          <w:iCs/>
          <w:sz w:val="20"/>
          <w:szCs w:val="20"/>
          <w:lang w:val="en-GB"/>
        </w:rPr>
        <w:t>{{</w:t>
      </w:r>
      <w:proofErr w:type="spellStart"/>
      <w:r w:rsidRPr="0050315A">
        <w:rPr>
          <w:rFonts w:ascii="Cambria" w:eastAsia="Cambria" w:hAnsi="Cambria" w:cs="Cambria"/>
          <w:i/>
          <w:iCs/>
          <w:sz w:val="20"/>
          <w:szCs w:val="20"/>
          <w:lang w:val="en-GB"/>
        </w:rPr>
        <w:t>book_title</w:t>
      </w:r>
      <w:proofErr w:type="spellEnd"/>
      <w:r w:rsidRPr="0050315A">
        <w:rPr>
          <w:rFonts w:ascii="Cambria" w:eastAsia="Cambria" w:hAnsi="Cambria" w:cs="Cambria"/>
          <w:i/>
          <w:iCs/>
          <w:sz w:val="20"/>
          <w:szCs w:val="20"/>
          <w:lang w:val="en-GB"/>
        </w:rPr>
        <w:t>}}: {{</w:t>
      </w:r>
      <w:proofErr w:type="spellStart"/>
      <w:r w:rsidRPr="0050315A">
        <w:rPr>
          <w:rFonts w:ascii="Cambria" w:eastAsia="Cambria" w:hAnsi="Cambria" w:cs="Cambria"/>
          <w:i/>
          <w:iCs/>
          <w:sz w:val="20"/>
          <w:szCs w:val="20"/>
          <w:lang w:val="en-GB"/>
        </w:rPr>
        <w:t>book_subtitle</w:t>
      </w:r>
      <w:proofErr w:type="spellEnd"/>
      <w:r w:rsidRPr="0050315A">
        <w:rPr>
          <w:rFonts w:ascii="Cambria" w:eastAsia="Cambria" w:hAnsi="Cambria" w:cs="Cambria"/>
          <w:i/>
          <w:iCs/>
          <w:sz w:val="20"/>
          <w:szCs w:val="20"/>
          <w:lang w:val="en-GB"/>
        </w:rPr>
        <w:t xml:space="preserve">}} </w:t>
      </w:r>
      <w:r w:rsidRPr="0050315A">
        <w:rPr>
          <w:rFonts w:ascii="Cambria" w:eastAsia="Cambria" w:hAnsi="Cambria" w:cs="Cambria"/>
          <w:sz w:val="20"/>
          <w:szCs w:val="20"/>
          <w:lang w:val="en-GB"/>
        </w:rPr>
        <w:t xml:space="preserve">(hereinafter </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 xml:space="preserve">the </w:t>
      </w:r>
      <w:r w:rsidRPr="0050315A">
        <w:rPr>
          <w:rFonts w:ascii="Cambria" w:eastAsia="Cambria" w:hAnsi="Cambria" w:cs="Cambria"/>
          <w:b/>
          <w:bCs/>
          <w:sz w:val="20"/>
          <w:szCs w:val="20"/>
          <w:lang w:val="en-GB"/>
        </w:rPr>
        <w:t>Work</w:t>
      </w:r>
      <w:r w:rsidR="00041B42" w:rsidRPr="0050315A">
        <w:rPr>
          <w:rFonts w:ascii="Cambria" w:eastAsia="Cambria" w:hAnsi="Cambria" w:cs="Cambria"/>
          <w:sz w:val="20"/>
          <w:szCs w:val="20"/>
          <w:lang w:val="en-GB"/>
        </w:rPr>
        <w:t>”</w:t>
      </w:r>
      <w:r w:rsidRPr="0050315A">
        <w:rPr>
          <w:rFonts w:ascii="Cambria" w:eastAsia="Cambria" w:hAnsi="Cambria" w:cs="Cambria"/>
          <w:sz w:val="20"/>
          <w:szCs w:val="20"/>
          <w:lang w:val="en-GB"/>
        </w:rPr>
        <w:t>)</w:t>
      </w:r>
      <w:r w:rsidRPr="001801B4">
        <w:rPr>
          <w:rFonts w:ascii="Cambria" w:eastAsia="Cambria" w:hAnsi="Cambria" w:cs="Cambria"/>
          <w:sz w:val="20"/>
          <w:szCs w:val="20"/>
          <w:lang w:val="en-GB"/>
        </w:rPr>
        <w:t xml:space="preserve"> </w:t>
      </w:r>
    </w:p>
    <w:p w14:paraId="6AE823A4" w14:textId="77777777" w:rsidR="0048671E" w:rsidRPr="001801B4" w:rsidRDefault="00000000">
      <w:pPr>
        <w:spacing w:line="240" w:lineRule="auto"/>
        <w:rPr>
          <w:rFonts w:ascii="Cambria" w:eastAsia="Cambria" w:hAnsi="Cambria" w:cs="Cambria"/>
          <w:sz w:val="20"/>
          <w:szCs w:val="20"/>
          <w:highlight w:val="lightGray"/>
          <w:lang w:val="en-GB"/>
        </w:rPr>
      </w:pPr>
      <w:r w:rsidRPr="001801B4">
        <w:rPr>
          <w:rFonts w:ascii="Cambria" w:eastAsia="Cambria" w:hAnsi="Cambria" w:cs="Cambria"/>
          <w:sz w:val="20"/>
          <w:szCs w:val="20"/>
          <w:highlight w:val="lightGray"/>
          <w:lang w:val="en-GB"/>
        </w:rPr>
        <w:t>WHEREAS:</w:t>
      </w:r>
    </w:p>
    <w:p w14:paraId="66AC362C" w14:textId="77777777" w:rsidR="0048671E" w:rsidRPr="001801B4" w:rsidRDefault="0048671E">
      <w:pPr>
        <w:spacing w:line="240" w:lineRule="auto"/>
        <w:rPr>
          <w:rFonts w:ascii="Cambria" w:eastAsia="Cambria" w:hAnsi="Cambria" w:cs="Cambria"/>
          <w:sz w:val="20"/>
          <w:szCs w:val="20"/>
          <w:highlight w:val="lightGray"/>
          <w:lang w:val="en-GB"/>
        </w:rPr>
      </w:pPr>
    </w:p>
    <w:p w14:paraId="77A72FE4" w14:textId="77777777" w:rsidR="0048671E" w:rsidRPr="001801B4" w:rsidRDefault="00000000">
      <w:pPr>
        <w:ind w:left="709"/>
        <w:rPr>
          <w:rFonts w:ascii="Cambria" w:eastAsia="Cambria" w:hAnsi="Cambria" w:cs="Cambria"/>
          <w:sz w:val="20"/>
          <w:szCs w:val="20"/>
          <w:lang w:val="en-GB"/>
        </w:rPr>
      </w:pPr>
      <w:r w:rsidRPr="001801B4">
        <w:rPr>
          <w:rFonts w:ascii="Cambria" w:eastAsia="Cambria" w:hAnsi="Cambria" w:cs="Cambria"/>
          <w:sz w:val="20"/>
          <w:szCs w:val="20"/>
          <w:highlight w:val="lightGray"/>
          <w:lang w:val="en-GB"/>
        </w:rPr>
        <w:t xml:space="preserve">This Agreement sets forth and constitutes the entire agreement and understanding of the parties with respect to the subject matter hereof. This Agreement supersedes earlier agreements between the parties dated </w:t>
      </w:r>
      <w:r w:rsidRPr="001801B4">
        <w:rPr>
          <w:rFonts w:ascii="Cambria" w:eastAsia="Cambria" w:hAnsi="Cambria" w:cs="Cambria"/>
          <w:sz w:val="20"/>
          <w:szCs w:val="20"/>
          <w:highlight w:val="yellow"/>
          <w:lang w:val="en-GB"/>
        </w:rPr>
        <w:t>1 October 2015 (contract 2015/25)</w:t>
      </w:r>
      <w:r w:rsidRPr="001801B4">
        <w:rPr>
          <w:rFonts w:ascii="Cambria" w:eastAsia="Cambria" w:hAnsi="Cambria" w:cs="Cambria"/>
          <w:sz w:val="20"/>
          <w:szCs w:val="20"/>
          <w:highlight w:val="lightGray"/>
          <w:lang w:val="en-GB"/>
        </w:rPr>
        <w:t>, and all prior agreements, correspondence, undertakings, or promises, whether oral or written, of any party to this Agreement.</w:t>
      </w:r>
    </w:p>
    <w:p w14:paraId="63E52BF9" w14:textId="77777777" w:rsidR="0048671E" w:rsidRPr="001801B4" w:rsidRDefault="0048671E">
      <w:pPr>
        <w:tabs>
          <w:tab w:val="left" w:pos="450"/>
        </w:tabs>
        <w:spacing w:after="120"/>
        <w:ind w:left="720"/>
        <w:rPr>
          <w:rFonts w:ascii="Cambria" w:eastAsia="Cambria" w:hAnsi="Cambria" w:cs="Cambria"/>
          <w:sz w:val="20"/>
          <w:szCs w:val="20"/>
          <w:lang w:val="en-GB"/>
        </w:rPr>
      </w:pPr>
    </w:p>
    <w:p w14:paraId="69D4C9BE" w14:textId="55A8C8DB" w:rsidR="0048671E" w:rsidRPr="001801B4" w:rsidRDefault="00000000">
      <w:pPr>
        <w:tabs>
          <w:tab w:val="left" w:pos="450"/>
        </w:tabs>
        <w:spacing w:after="120"/>
        <w:ind w:left="720"/>
        <w:rPr>
          <w:rFonts w:ascii="Cambria" w:eastAsia="Cambria" w:hAnsi="Cambria" w:cs="Cambria"/>
          <w:sz w:val="20"/>
          <w:szCs w:val="20"/>
          <w:lang w:val="en-GB"/>
        </w:rPr>
      </w:pPr>
      <w:r w:rsidRPr="001801B4">
        <w:rPr>
          <w:rFonts w:ascii="Cambria" w:eastAsia="Cambria" w:hAnsi="Cambria" w:cs="Cambria"/>
          <w:sz w:val="20"/>
          <w:szCs w:val="20"/>
          <w:lang w:val="en-GB"/>
        </w:rPr>
        <w:t xml:space="preserve">on this </w:t>
      </w:r>
      <w:r w:rsidRPr="0050315A">
        <w:rPr>
          <w:rFonts w:ascii="Cambria" w:eastAsia="Cambria" w:hAnsi="Cambria" w:cs="Cambria"/>
          <w:sz w:val="20"/>
          <w:szCs w:val="20"/>
          <w:lang w:val="en-GB"/>
        </w:rPr>
        <w:t>first day of {{</w:t>
      </w:r>
      <w:proofErr w:type="spellStart"/>
      <w:r w:rsidRPr="0050315A">
        <w:rPr>
          <w:rFonts w:ascii="Cambria" w:eastAsia="Cambria" w:hAnsi="Cambria" w:cs="Cambria"/>
          <w:sz w:val="20"/>
          <w:szCs w:val="20"/>
          <w:lang w:val="en-GB"/>
        </w:rPr>
        <w:t>month_contract_issued</w:t>
      </w:r>
      <w:proofErr w:type="spellEnd"/>
      <w:r w:rsidRPr="0050315A">
        <w:rPr>
          <w:rFonts w:ascii="Cambria" w:eastAsia="Cambria" w:hAnsi="Cambria" w:cs="Cambria"/>
          <w:sz w:val="20"/>
          <w:szCs w:val="20"/>
          <w:lang w:val="en-GB"/>
        </w:rPr>
        <w:t>}}</w:t>
      </w:r>
      <w:r w:rsidR="00D43A4C" w:rsidRPr="0050315A">
        <w:rPr>
          <w:rFonts w:ascii="Cambria" w:eastAsia="Cambria" w:hAnsi="Cambria" w:cs="Cambria"/>
          <w:sz w:val="20"/>
          <w:szCs w:val="20"/>
          <w:lang w:val="en-GB"/>
        </w:rPr>
        <w:t xml:space="preserve"> {{</w:t>
      </w:r>
      <w:proofErr w:type="spellStart"/>
      <w:r w:rsidR="00D43A4C" w:rsidRPr="0050315A">
        <w:rPr>
          <w:rFonts w:ascii="Cambria" w:eastAsia="Cambria" w:hAnsi="Cambria" w:cs="Cambria"/>
          <w:sz w:val="20"/>
          <w:szCs w:val="20"/>
          <w:lang w:val="en-GB"/>
        </w:rPr>
        <w:t>year_contract_issued</w:t>
      </w:r>
      <w:proofErr w:type="spellEnd"/>
      <w:r w:rsidR="00D43A4C" w:rsidRPr="0050315A">
        <w:rPr>
          <w:rFonts w:ascii="Cambria" w:eastAsia="Cambria" w:hAnsi="Cambria" w:cs="Cambria"/>
          <w:sz w:val="20"/>
          <w:szCs w:val="20"/>
          <w:lang w:val="en-GB"/>
        </w:rPr>
        <w:t>}}.</w:t>
      </w:r>
    </w:p>
    <w:p w14:paraId="234C7982" w14:textId="77777777" w:rsidR="0048671E" w:rsidRPr="001801B4" w:rsidRDefault="0048671E">
      <w:pPr>
        <w:tabs>
          <w:tab w:val="left" w:pos="450"/>
        </w:tabs>
        <w:spacing w:after="120"/>
        <w:ind w:left="720"/>
        <w:rPr>
          <w:rFonts w:ascii="Cambria" w:eastAsia="Cambria" w:hAnsi="Cambria" w:cs="Cambria"/>
          <w:sz w:val="20"/>
          <w:szCs w:val="20"/>
          <w:lang w:val="en-GB"/>
        </w:rPr>
      </w:pPr>
    </w:p>
    <w:p w14:paraId="6755D99C" w14:textId="77777777" w:rsidR="00562155" w:rsidRPr="001801B4" w:rsidRDefault="00000000" w:rsidP="00562155">
      <w:pPr>
        <w:tabs>
          <w:tab w:val="left" w:pos="450"/>
        </w:tabs>
        <w:spacing w:after="120"/>
        <w:ind w:left="720"/>
        <w:rPr>
          <w:rFonts w:ascii="Cambria" w:eastAsia="Cambria" w:hAnsi="Cambria" w:cs="Cambria"/>
          <w:sz w:val="20"/>
          <w:szCs w:val="20"/>
          <w:lang w:val="en-GB"/>
        </w:rPr>
      </w:pPr>
      <w:r w:rsidRPr="001801B4">
        <w:rPr>
          <w:lang w:val="en-GB"/>
        </w:rPr>
        <w:br w:type="page"/>
      </w:r>
      <w:r w:rsidR="00562155" w:rsidRPr="001801B4">
        <w:rPr>
          <w:rFonts w:ascii="Cambria" w:eastAsia="Cambria" w:hAnsi="Cambria" w:cs="Cambria"/>
          <w:sz w:val="20"/>
          <w:szCs w:val="20"/>
          <w:lang w:val="en-GB"/>
        </w:rPr>
        <w:lastRenderedPageBreak/>
        <w:t>The</w:t>
      </w:r>
      <w:r w:rsidR="00562155" w:rsidRPr="001801B4">
        <w:rPr>
          <w:rFonts w:ascii="Cambria" w:eastAsia="Cambria" w:hAnsi="Cambria" w:cs="Cambria"/>
          <w:b/>
          <w:bCs/>
          <w:sz w:val="20"/>
          <w:szCs w:val="20"/>
          <w:lang w:val="en-GB"/>
        </w:rPr>
        <w:t xml:space="preserve"> Publisher</w:t>
      </w:r>
      <w:r w:rsidR="00562155" w:rsidRPr="001801B4">
        <w:rPr>
          <w:rFonts w:ascii="Cambria" w:eastAsia="Cambria" w:hAnsi="Cambria" w:cs="Cambria"/>
          <w:sz w:val="20"/>
          <w:szCs w:val="20"/>
          <w:lang w:val="en-GB"/>
        </w:rPr>
        <w:t xml:space="preserve"> and the </w:t>
      </w:r>
      <w:r w:rsidR="00562155" w:rsidRPr="001801B4">
        <w:rPr>
          <w:rFonts w:ascii="Cambria" w:eastAsia="Cambria" w:hAnsi="Cambria" w:cs="Cambria"/>
          <w:b/>
          <w:bCs/>
          <w:sz w:val="20"/>
          <w:szCs w:val="20"/>
          <w:lang w:val="en-GB"/>
        </w:rPr>
        <w:t>Author</w:t>
      </w:r>
      <w:r w:rsidR="00562155" w:rsidRPr="001801B4">
        <w:rPr>
          <w:rFonts w:ascii="Cambria" w:eastAsia="Cambria" w:hAnsi="Cambria" w:cs="Cambria"/>
          <w:sz w:val="20"/>
          <w:szCs w:val="20"/>
          <w:lang w:val="en-GB"/>
        </w:rPr>
        <w:t xml:space="preserve"> agree as follows:</w:t>
      </w:r>
    </w:p>
    <w:p w14:paraId="638A344D" w14:textId="77777777" w:rsidR="00562155" w:rsidRPr="001801B4" w:rsidRDefault="00562155" w:rsidP="00562155">
      <w:pPr>
        <w:tabs>
          <w:tab w:val="left" w:pos="450"/>
        </w:tabs>
        <w:spacing w:after="120"/>
        <w:ind w:left="720"/>
        <w:rPr>
          <w:rFonts w:ascii="Cambria" w:eastAsia="Cambria" w:hAnsi="Cambria" w:cs="Cambria"/>
          <w:sz w:val="20"/>
          <w:szCs w:val="20"/>
          <w:lang w:val="en-GB"/>
        </w:rPr>
      </w:pPr>
    </w:p>
    <w:p w14:paraId="480546C3" w14:textId="77777777" w:rsidR="00562155" w:rsidRPr="001801B4" w:rsidRDefault="00562155" w:rsidP="00562155">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b/>
          <w:bCs/>
          <w:sz w:val="20"/>
          <w:szCs w:val="20"/>
          <w:lang w:val="en-GB"/>
        </w:rPr>
        <w:t>1</w:t>
      </w:r>
      <w:r w:rsidRPr="001801B4">
        <w:rPr>
          <w:rFonts w:ascii="Cambria" w:eastAsia="Cambria" w:hAnsi="Cambria" w:cs="Cambria"/>
          <w:b/>
          <w:bCs/>
          <w:sz w:val="20"/>
          <w:szCs w:val="20"/>
          <w:lang w:val="en-GB"/>
        </w:rPr>
        <w:tab/>
        <w:t>Manuscript</w:t>
      </w:r>
      <w:r w:rsidRPr="001801B4">
        <w:rPr>
          <w:rFonts w:ascii="Cambria" w:eastAsia="Cambria" w:hAnsi="Cambria" w:cs="Cambria"/>
          <w:sz w:val="20"/>
          <w:szCs w:val="20"/>
          <w:lang w:val="en-GB"/>
        </w:rPr>
        <w:t xml:space="preserve">: </w:t>
      </w:r>
    </w:p>
    <w:p w14:paraId="0D788A0C" w14:textId="3F40557F" w:rsidR="00562155" w:rsidRPr="001801B4" w:rsidRDefault="00562155" w:rsidP="00562155">
      <w:pPr>
        <w:numPr>
          <w:ilvl w:val="1"/>
          <w:numId w:val="1"/>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shall comprise text of a </w:t>
      </w:r>
      <w:r w:rsidR="00C73861">
        <w:rPr>
          <w:rFonts w:ascii="Cambria" w:eastAsia="Cambria" w:hAnsi="Cambria" w:cs="Cambria"/>
          <w:sz w:val="20"/>
          <w:szCs w:val="20"/>
          <w:lang w:val="en-GB"/>
        </w:rPr>
        <w:t>{{</w:t>
      </w:r>
      <w:proofErr w:type="spellStart"/>
      <w:r w:rsidR="00A73A64">
        <w:rPr>
          <w:rFonts w:ascii="Cambria" w:eastAsia="Cambria" w:hAnsi="Cambria" w:cs="Cambria"/>
          <w:sz w:val="20"/>
          <w:szCs w:val="20"/>
          <w:lang w:val="en-GB"/>
        </w:rPr>
        <w:t>max</w:t>
      </w:r>
      <w:r w:rsidR="00C73861">
        <w:rPr>
          <w:rFonts w:ascii="Cambria" w:eastAsia="Cambria" w:hAnsi="Cambria" w:cs="Cambria"/>
          <w:sz w:val="20"/>
          <w:szCs w:val="20"/>
          <w:lang w:val="en-GB"/>
        </w:rPr>
        <w:t>_</w:t>
      </w:r>
      <w:r w:rsidR="00A73A64">
        <w:rPr>
          <w:rFonts w:ascii="Cambria" w:eastAsia="Cambria" w:hAnsi="Cambria" w:cs="Cambria"/>
          <w:sz w:val="20"/>
          <w:szCs w:val="20"/>
          <w:lang w:val="en-GB"/>
        </w:rPr>
        <w:t>min</w:t>
      </w:r>
      <w:proofErr w:type="spellEnd"/>
      <w:r w:rsidR="00C73861">
        <w:rPr>
          <w:rFonts w:ascii="Cambria" w:eastAsia="Cambria" w:hAnsi="Cambria" w:cs="Cambria"/>
          <w:sz w:val="20"/>
          <w:szCs w:val="20"/>
          <w:lang w:val="en-GB"/>
        </w:rPr>
        <w:t>}}</w:t>
      </w:r>
      <w:r w:rsidR="00A73A64">
        <w:rPr>
          <w:rFonts w:ascii="Cambria" w:eastAsia="Cambria" w:hAnsi="Cambria" w:cs="Cambria"/>
          <w:sz w:val="20"/>
          <w:szCs w:val="20"/>
          <w:lang w:val="en-GB"/>
        </w:rPr>
        <w:t xml:space="preserve"> </w:t>
      </w:r>
      <w:r w:rsidRPr="0050315A">
        <w:rPr>
          <w:rFonts w:ascii="Cambria" w:eastAsia="Cambria" w:hAnsi="Cambria" w:cs="Cambria"/>
          <w:sz w:val="20"/>
          <w:szCs w:val="20"/>
          <w:lang w:val="en-GB"/>
        </w:rPr>
        <w:t>{{</w:t>
      </w:r>
      <w:proofErr w:type="spellStart"/>
      <w:r w:rsidRPr="0050315A">
        <w:rPr>
          <w:rFonts w:ascii="Cambria" w:eastAsia="Cambria" w:hAnsi="Cambria" w:cs="Cambria"/>
          <w:sz w:val="20"/>
          <w:szCs w:val="20"/>
          <w:lang w:val="en-GB"/>
        </w:rPr>
        <w:t>word_count_max</w:t>
      </w:r>
      <w:proofErr w:type="spellEnd"/>
      <w:r w:rsidRPr="0050315A">
        <w:rPr>
          <w:rFonts w:ascii="Cambria" w:eastAsia="Cambria" w:hAnsi="Cambria" w:cs="Cambria"/>
          <w:sz w:val="20"/>
          <w:szCs w:val="20"/>
          <w:lang w:val="en-GB"/>
        </w:rPr>
        <w:t xml:space="preserve">}} words in length; </w:t>
      </w:r>
      <w:r w:rsidR="00A45FAF" w:rsidRPr="001801B4">
        <w:rPr>
          <w:rFonts w:ascii="Cambria" w:eastAsia="Cambria" w:hAnsi="Cambria" w:cs="Cambria"/>
          <w:sz w:val="20"/>
          <w:szCs w:val="20"/>
          <w:highlight w:val="white"/>
          <w:lang w:val="en-GB"/>
        </w:rPr>
        <w:t>a maximum number of</w:t>
      </w:r>
      <w:r w:rsidR="00A45FAF">
        <w:rPr>
          <w:rFonts w:ascii="Cambria" w:eastAsia="Cambria" w:hAnsi="Cambria" w:cs="Cambria"/>
          <w:sz w:val="20"/>
          <w:szCs w:val="20"/>
          <w:highlight w:val="white"/>
          <w:lang w:val="en-GB"/>
        </w:rPr>
        <w:t xml:space="preserve"> </w:t>
      </w:r>
      <w:r w:rsidR="00A45FAF" w:rsidRPr="008421E4">
        <w:rPr>
          <w:rFonts w:ascii="Cambria" w:eastAsia="Cambria" w:hAnsi="Cambria" w:cs="Cambria"/>
          <w:sz w:val="20"/>
          <w:szCs w:val="20"/>
          <w:highlight w:val="white"/>
        </w:rPr>
        <w:t>{{</w:t>
      </w:r>
      <w:proofErr w:type="spellStart"/>
      <w:r w:rsidR="00A45FAF" w:rsidRPr="008421E4">
        <w:rPr>
          <w:rFonts w:ascii="Cambria" w:eastAsia="Cambria" w:hAnsi="Cambria" w:cs="Cambria"/>
          <w:sz w:val="20"/>
          <w:szCs w:val="20"/>
          <w:highlight w:val="white"/>
        </w:rPr>
        <w:t>imagecount_total_words</w:t>
      </w:r>
      <w:proofErr w:type="spellEnd"/>
      <w:r w:rsidR="00A45FAF" w:rsidRPr="008421E4">
        <w:rPr>
          <w:rFonts w:ascii="Cambria" w:eastAsia="Cambria" w:hAnsi="Cambria" w:cs="Cambria"/>
          <w:sz w:val="20"/>
          <w:szCs w:val="20"/>
          <w:highlight w:val="white"/>
        </w:rPr>
        <w:t>}}</w:t>
      </w:r>
      <w:r w:rsidR="00A45FAF">
        <w:rPr>
          <w:rFonts w:ascii="Cambria" w:eastAsia="Cambria" w:hAnsi="Cambria" w:cs="Cambria"/>
          <w:sz w:val="20"/>
          <w:szCs w:val="20"/>
          <w:highlight w:val="white"/>
        </w:rPr>
        <w:t xml:space="preserve"> (</w:t>
      </w:r>
      <w:r w:rsidR="00A45FAF" w:rsidRPr="008421E4">
        <w:rPr>
          <w:rFonts w:ascii="Cambria" w:eastAsia="Cambria" w:hAnsi="Cambria" w:cs="Cambria"/>
          <w:sz w:val="20"/>
          <w:szCs w:val="20"/>
          <w:lang w:val="en-GB"/>
        </w:rPr>
        <w:t>{{</w:t>
      </w:r>
      <w:proofErr w:type="spellStart"/>
      <w:r w:rsidR="00A45FAF" w:rsidRPr="008421E4">
        <w:rPr>
          <w:rFonts w:ascii="Cambria" w:eastAsia="Cambria" w:hAnsi="Cambria" w:cs="Cambria"/>
          <w:sz w:val="20"/>
          <w:szCs w:val="20"/>
          <w:lang w:val="en-GB"/>
        </w:rPr>
        <w:t>imagecount_total</w:t>
      </w:r>
      <w:proofErr w:type="spellEnd"/>
      <w:r w:rsidR="00A45FAF" w:rsidRPr="008421E4">
        <w:rPr>
          <w:rFonts w:ascii="Cambria" w:eastAsia="Cambria" w:hAnsi="Cambria" w:cs="Cambria"/>
          <w:sz w:val="20"/>
          <w:szCs w:val="20"/>
          <w:lang w:val="en-GB"/>
        </w:rPr>
        <w:t>}}</w:t>
      </w:r>
      <w:r w:rsidR="00A45FAF" w:rsidRPr="001801B4">
        <w:rPr>
          <w:rFonts w:ascii="Cambria" w:eastAsia="Cambria" w:hAnsi="Cambria" w:cs="Cambria"/>
          <w:sz w:val="20"/>
          <w:szCs w:val="20"/>
          <w:highlight w:val="white"/>
          <w:lang w:val="en-GB"/>
        </w:rPr>
        <w:t xml:space="preserve">) </w:t>
      </w:r>
      <w:r w:rsidR="00A45FAF">
        <w:rPr>
          <w:rFonts w:ascii="Cambria" w:eastAsia="Cambria" w:hAnsi="Cambria" w:cs="Cambria"/>
          <w:sz w:val="20"/>
          <w:szCs w:val="20"/>
          <w:highlight w:val="white"/>
          <w:lang w:val="en-GB"/>
        </w:rPr>
        <w:t xml:space="preserve">images </w:t>
      </w:r>
      <w:r w:rsidR="00A45FAF" w:rsidRPr="008421E4">
        <w:rPr>
          <w:rFonts w:ascii="Cambria" w:eastAsia="Cambria" w:hAnsi="Cambria" w:cs="Cambria"/>
          <w:sz w:val="20"/>
          <w:szCs w:val="20"/>
          <w:highlight w:val="white"/>
        </w:rPr>
        <w:t>(whether illustrations, tables or graphs, or maps</w:t>
      </w:r>
      <w:r w:rsidR="00A45FAF">
        <w:rPr>
          <w:rFonts w:ascii="Cambria" w:eastAsia="Cambria" w:hAnsi="Cambria" w:cs="Cambria"/>
          <w:sz w:val="20"/>
          <w:szCs w:val="20"/>
          <w:highlight w:val="white"/>
        </w:rPr>
        <w:t>)</w:t>
      </w:r>
      <w:r w:rsidR="00A45FAF" w:rsidRPr="001801B4">
        <w:rPr>
          <w:rFonts w:ascii="Cambria" w:eastAsia="Cambria" w:hAnsi="Cambria" w:cs="Cambria"/>
          <w:sz w:val="20"/>
          <w:szCs w:val="20"/>
          <w:highlight w:val="white"/>
          <w:lang w:val="en-GB"/>
        </w:rPr>
        <w:t xml:space="preserve"> on</w:t>
      </w:r>
      <w:r w:rsidRPr="0050315A">
        <w:rPr>
          <w:rFonts w:ascii="Cambria" w:eastAsia="Cambria" w:hAnsi="Cambria" w:cs="Cambria"/>
          <w:sz w:val="20"/>
          <w:szCs w:val="20"/>
          <w:lang w:val="en-GB"/>
        </w:rPr>
        <w:t xml:space="preserve"> a maximum of {{</w:t>
      </w:r>
      <w:proofErr w:type="spellStart"/>
      <w:r w:rsidRPr="0050315A">
        <w:rPr>
          <w:rFonts w:ascii="Cambria" w:eastAsia="Cambria" w:hAnsi="Cambria" w:cs="Cambria"/>
          <w:sz w:val="20"/>
          <w:szCs w:val="20"/>
          <w:lang w:val="en-GB"/>
        </w:rPr>
        <w:t>bw_pages_words</w:t>
      </w:r>
      <w:proofErr w:type="spellEnd"/>
      <w:r w:rsidRPr="0050315A">
        <w:rPr>
          <w:rFonts w:ascii="Cambria" w:eastAsia="Cambria" w:hAnsi="Cambria" w:cs="Cambria"/>
          <w:sz w:val="20"/>
          <w:szCs w:val="20"/>
          <w:lang w:val="en-GB"/>
        </w:rPr>
        <w:t>}} ({{</w:t>
      </w:r>
      <w:proofErr w:type="spellStart"/>
      <w:r w:rsidRPr="0050315A">
        <w:rPr>
          <w:rFonts w:ascii="Cambria" w:eastAsia="Cambria" w:hAnsi="Cambria" w:cs="Cambria"/>
          <w:sz w:val="20"/>
          <w:szCs w:val="20"/>
          <w:lang w:val="en-GB"/>
        </w:rPr>
        <w:t>bw_pages_number</w:t>
      </w:r>
      <w:proofErr w:type="spellEnd"/>
      <w:r w:rsidRPr="0050315A">
        <w:rPr>
          <w:rFonts w:ascii="Cambria" w:eastAsia="Cambria" w:hAnsi="Cambria" w:cs="Cambria"/>
          <w:sz w:val="20"/>
          <w:szCs w:val="20"/>
          <w:lang w:val="en-GB"/>
        </w:rPr>
        <w:t xml:space="preserve">}}) </w:t>
      </w:r>
      <w:r w:rsidR="00871E10" w:rsidRPr="00871E10">
        <w:rPr>
          <w:rFonts w:ascii="Cambria" w:eastAsia="Cambria" w:hAnsi="Cambria" w:cs="Cambria"/>
          <w:sz w:val="20"/>
          <w:szCs w:val="20"/>
        </w:rPr>
        <w:t>black-and-white</w:t>
      </w:r>
      <w:r w:rsidR="00871E10">
        <w:rPr>
          <w:rFonts w:ascii="Cambria" w:eastAsia="Cambria" w:hAnsi="Cambria" w:cs="Cambria"/>
          <w:sz w:val="20"/>
          <w:szCs w:val="20"/>
        </w:rPr>
        <w:t xml:space="preserve"> </w:t>
      </w:r>
      <w:r w:rsidRPr="0050315A">
        <w:rPr>
          <w:rFonts w:ascii="Cambria" w:eastAsia="Cambria" w:hAnsi="Cambria" w:cs="Cambria"/>
          <w:sz w:val="20"/>
          <w:szCs w:val="20"/>
          <w:lang w:val="en-GB"/>
        </w:rPr>
        <w:t>page</w:t>
      </w:r>
      <w:r w:rsidR="00871E10">
        <w:rPr>
          <w:rFonts w:ascii="Cambria" w:eastAsia="Cambria" w:hAnsi="Cambria" w:cs="Cambria"/>
          <w:sz w:val="20"/>
          <w:szCs w:val="20"/>
          <w:lang w:val="en-GB"/>
        </w:rPr>
        <w:t>(</w:t>
      </w:r>
      <w:r w:rsidRPr="0050315A">
        <w:rPr>
          <w:rFonts w:ascii="Cambria" w:eastAsia="Cambria" w:hAnsi="Cambria" w:cs="Cambria"/>
          <w:sz w:val="20"/>
          <w:szCs w:val="20"/>
          <w:lang w:val="en-GB"/>
        </w:rPr>
        <w:t>s</w:t>
      </w:r>
      <w:r w:rsidR="00871E10">
        <w:rPr>
          <w:rFonts w:ascii="Cambria" w:eastAsia="Cambria" w:hAnsi="Cambria" w:cs="Cambria"/>
          <w:sz w:val="20"/>
          <w:szCs w:val="20"/>
          <w:lang w:val="en-GB"/>
        </w:rPr>
        <w:t>)</w:t>
      </w:r>
      <w:r w:rsidRPr="0050315A">
        <w:rPr>
          <w:rFonts w:ascii="Cambria" w:eastAsia="Cambria" w:hAnsi="Cambria" w:cs="Cambria"/>
          <w:sz w:val="20"/>
          <w:szCs w:val="20"/>
          <w:lang w:val="en-GB"/>
        </w:rPr>
        <w:t xml:space="preserve"> </w:t>
      </w:r>
      <w:r w:rsidR="00A45FAF">
        <w:rPr>
          <w:rFonts w:ascii="Cambria" w:eastAsia="Cambria" w:hAnsi="Cambria" w:cs="Cambria"/>
          <w:sz w:val="20"/>
          <w:szCs w:val="20"/>
          <w:lang w:val="en-GB"/>
        </w:rPr>
        <w:t>and</w:t>
      </w:r>
      <w:r w:rsidRPr="0050315A">
        <w:rPr>
          <w:rFonts w:ascii="Cambria" w:eastAsia="Cambria" w:hAnsi="Cambria" w:cs="Cambria"/>
          <w:sz w:val="20"/>
          <w:szCs w:val="20"/>
          <w:lang w:val="en-GB"/>
        </w:rPr>
        <w:t xml:space="preserve"> a maximum of {{</w:t>
      </w:r>
      <w:proofErr w:type="spellStart"/>
      <w:r w:rsidRPr="0050315A">
        <w:rPr>
          <w:rFonts w:ascii="Cambria" w:eastAsia="Cambria" w:hAnsi="Cambria" w:cs="Cambria"/>
          <w:sz w:val="20"/>
          <w:szCs w:val="20"/>
          <w:lang w:val="en-GB"/>
        </w:rPr>
        <w:t>col_pages_words</w:t>
      </w:r>
      <w:proofErr w:type="spellEnd"/>
      <w:r w:rsidRPr="0050315A">
        <w:rPr>
          <w:rFonts w:ascii="Cambria" w:eastAsia="Cambria" w:hAnsi="Cambria" w:cs="Cambria"/>
          <w:sz w:val="20"/>
          <w:szCs w:val="20"/>
          <w:lang w:val="en-GB"/>
        </w:rPr>
        <w:t>}}</w:t>
      </w:r>
      <w:r w:rsidR="009F16EB">
        <w:rPr>
          <w:rFonts w:ascii="Cambria" w:eastAsia="Cambria" w:hAnsi="Cambria" w:cs="Cambria"/>
          <w:sz w:val="20"/>
          <w:szCs w:val="20"/>
          <w:lang w:val="en-GB"/>
        </w:rPr>
        <w:t xml:space="preserve"> </w:t>
      </w:r>
      <w:r w:rsidRPr="0050315A">
        <w:rPr>
          <w:rFonts w:ascii="Cambria" w:eastAsia="Cambria" w:hAnsi="Cambria" w:cs="Cambria"/>
          <w:sz w:val="20"/>
          <w:szCs w:val="20"/>
          <w:lang w:val="en-GB"/>
        </w:rPr>
        <w:t>({{</w:t>
      </w:r>
      <w:proofErr w:type="spellStart"/>
      <w:r w:rsidRPr="0050315A">
        <w:rPr>
          <w:rFonts w:ascii="Cambria" w:eastAsia="Cambria" w:hAnsi="Cambria" w:cs="Cambria"/>
          <w:sz w:val="20"/>
          <w:szCs w:val="20"/>
          <w:lang w:val="en-GB"/>
        </w:rPr>
        <w:t>col_pages_number</w:t>
      </w:r>
      <w:proofErr w:type="spellEnd"/>
      <w:r w:rsidRPr="0050315A">
        <w:rPr>
          <w:rFonts w:ascii="Cambria" w:eastAsia="Cambria" w:hAnsi="Cambria" w:cs="Cambria"/>
          <w:sz w:val="20"/>
          <w:szCs w:val="20"/>
          <w:lang w:val="en-GB"/>
        </w:rPr>
        <w:t xml:space="preserve">}}) </w:t>
      </w:r>
      <w:r w:rsidR="00871E10">
        <w:rPr>
          <w:rFonts w:ascii="Cambria" w:eastAsia="Cambria" w:hAnsi="Cambria" w:cs="Cambria"/>
          <w:sz w:val="20"/>
          <w:szCs w:val="20"/>
          <w:lang w:val="en-GB"/>
        </w:rPr>
        <w:t xml:space="preserve">colour </w:t>
      </w:r>
      <w:r w:rsidRPr="001801B4">
        <w:rPr>
          <w:rFonts w:ascii="Cambria" w:eastAsia="Cambria" w:hAnsi="Cambria" w:cs="Cambria"/>
          <w:sz w:val="20"/>
          <w:szCs w:val="20"/>
          <w:highlight w:val="white"/>
          <w:lang w:val="en-GB"/>
        </w:rPr>
        <w:t>page</w:t>
      </w:r>
      <w:r w:rsidR="00871E10">
        <w:rPr>
          <w:rFonts w:ascii="Cambria" w:eastAsia="Cambria" w:hAnsi="Cambria" w:cs="Cambria"/>
          <w:sz w:val="20"/>
          <w:szCs w:val="20"/>
          <w:highlight w:val="white"/>
          <w:lang w:val="en-GB"/>
        </w:rPr>
        <w:t>(</w:t>
      </w:r>
      <w:r w:rsidRPr="001801B4">
        <w:rPr>
          <w:rFonts w:ascii="Cambria" w:eastAsia="Cambria" w:hAnsi="Cambria" w:cs="Cambria"/>
          <w:sz w:val="20"/>
          <w:szCs w:val="20"/>
          <w:highlight w:val="white"/>
          <w:lang w:val="en-GB"/>
        </w:rPr>
        <w:t>s</w:t>
      </w:r>
      <w:r w:rsidR="00871E10">
        <w:rPr>
          <w:rFonts w:ascii="Cambria" w:eastAsia="Cambria" w:hAnsi="Cambria" w:cs="Cambria"/>
          <w:sz w:val="20"/>
          <w:szCs w:val="20"/>
          <w:highlight w:val="white"/>
          <w:lang w:val="en-GB"/>
        </w:rPr>
        <w:t>)</w:t>
      </w:r>
      <w:r w:rsidRPr="001801B4">
        <w:rPr>
          <w:rFonts w:ascii="Cambria" w:eastAsia="Cambria" w:hAnsi="Cambria" w:cs="Cambria"/>
          <w:sz w:val="20"/>
          <w:szCs w:val="20"/>
          <w:highlight w:val="white"/>
          <w:lang w:val="en-GB"/>
        </w:rPr>
        <w:t>.</w:t>
      </w:r>
      <w:r w:rsidRPr="001801B4">
        <w:rPr>
          <w:rFonts w:ascii="Cambria" w:eastAsia="Cambria" w:hAnsi="Cambria" w:cs="Cambria"/>
          <w:sz w:val="20"/>
          <w:szCs w:val="20"/>
          <w:highlight w:val="white"/>
          <w:lang w:val="en-GB"/>
        </w:rPr>
        <w:br/>
      </w:r>
      <w:r w:rsidR="00892F6F" w:rsidRPr="00892F6F">
        <w:rPr>
          <w:rFonts w:ascii="Cambria" w:eastAsia="Cambria" w:hAnsi="Cambria" w:cs="Cambria"/>
          <w:sz w:val="20"/>
          <w:szCs w:val="20"/>
          <w:highlight w:val="green"/>
          <w:lang w:val="en-GB"/>
        </w:rPr>
        <w:t>{{</w:t>
      </w:r>
      <w:proofErr w:type="spellStart"/>
      <w:r w:rsidR="00892F6F" w:rsidRPr="00892F6F">
        <w:rPr>
          <w:rFonts w:ascii="Cambria" w:eastAsia="Cambria" w:hAnsi="Cambria" w:cs="Cambria"/>
          <w:sz w:val="20"/>
          <w:szCs w:val="20"/>
          <w:highlight w:val="green"/>
          <w:lang w:val="en-GB"/>
        </w:rPr>
        <w:t>index_y</w:t>
      </w:r>
      <w:proofErr w:type="spellEnd"/>
      <w:r w:rsidR="00892F6F" w:rsidRPr="00892F6F">
        <w:rPr>
          <w:rFonts w:ascii="Cambria" w:eastAsia="Cambria" w:hAnsi="Cambria" w:cs="Cambria"/>
          <w:sz w:val="20"/>
          <w:szCs w:val="20"/>
          <w:highlight w:val="green"/>
          <w:lang w:val="en-GB"/>
        </w:rPr>
        <w:t>/n}}</w:t>
      </w:r>
      <w:r w:rsidR="00892F6F">
        <w:rPr>
          <w:rFonts w:ascii="Cambria" w:eastAsia="Cambria" w:hAnsi="Cambria" w:cs="Cambria"/>
          <w:sz w:val="20"/>
          <w:szCs w:val="20"/>
          <w:lang w:val="en-GB"/>
        </w:rPr>
        <w:t xml:space="preserve"> </w:t>
      </w:r>
      <w:r w:rsidR="00892F6F" w:rsidRPr="0047688E">
        <w:rPr>
          <w:rFonts w:ascii="Cambria" w:eastAsia="Cambria" w:hAnsi="Cambria" w:cs="Cambria"/>
          <w:sz w:val="20"/>
          <w:szCs w:val="20"/>
          <w:highlight w:val="yellow"/>
          <w:lang w:val="en-GB"/>
        </w:rPr>
        <w:sym w:font="Wingdings" w:char="F0E0"/>
      </w:r>
      <w:r w:rsidR="00806519">
        <w:rPr>
          <w:rFonts w:ascii="Cambria" w:eastAsia="Cambria" w:hAnsi="Cambria" w:cs="Cambria"/>
          <w:sz w:val="20"/>
          <w:szCs w:val="20"/>
          <w:highlight w:val="yellow"/>
          <w:lang w:val="en-GB"/>
        </w:rPr>
        <w:t xml:space="preserve"> I</w:t>
      </w:r>
      <w:r w:rsidR="00892F6F" w:rsidRPr="0047688E">
        <w:rPr>
          <w:rFonts w:ascii="Cambria" w:eastAsia="Cambria" w:hAnsi="Cambria" w:cs="Cambria"/>
          <w:sz w:val="20"/>
          <w:szCs w:val="20"/>
          <w:highlight w:val="yellow"/>
          <w:lang w:val="en-GB"/>
        </w:rPr>
        <w:t xml:space="preserve">f </w:t>
      </w:r>
      <w:r w:rsidR="00892F6F">
        <w:rPr>
          <w:rFonts w:ascii="Cambria" w:eastAsia="Cambria" w:hAnsi="Cambria" w:cs="Cambria"/>
          <w:sz w:val="20"/>
          <w:szCs w:val="20"/>
          <w:highlight w:val="yellow"/>
          <w:lang w:val="en-GB"/>
        </w:rPr>
        <w:t>“</w:t>
      </w:r>
      <w:r w:rsidR="00892F6F" w:rsidRPr="0047688E">
        <w:rPr>
          <w:rFonts w:ascii="Cambria" w:eastAsia="Cambria" w:hAnsi="Cambria" w:cs="Cambria"/>
          <w:sz w:val="20"/>
          <w:szCs w:val="20"/>
          <w:highlight w:val="yellow"/>
          <w:lang w:val="en-GB"/>
        </w:rPr>
        <w:t>no index</w:t>
      </w:r>
      <w:r w:rsidR="00892F6F">
        <w:rPr>
          <w:rFonts w:ascii="Cambria" w:eastAsia="Cambria" w:hAnsi="Cambria" w:cs="Cambria"/>
          <w:sz w:val="20"/>
          <w:szCs w:val="20"/>
          <w:highlight w:val="yellow"/>
          <w:lang w:val="en-GB"/>
        </w:rPr>
        <w:t>”</w:t>
      </w:r>
      <w:r w:rsidR="00892F6F" w:rsidRPr="0047688E">
        <w:rPr>
          <w:rFonts w:ascii="Cambria" w:eastAsia="Cambria" w:hAnsi="Cambria" w:cs="Cambria"/>
          <w:sz w:val="20"/>
          <w:szCs w:val="20"/>
          <w:highlight w:val="yellow"/>
          <w:lang w:val="en-GB"/>
        </w:rPr>
        <w:t xml:space="preserve"> select third option</w:t>
      </w:r>
      <w:r w:rsidR="00892F6F">
        <w:rPr>
          <w:rFonts w:ascii="Cambria" w:eastAsia="Cambria" w:hAnsi="Cambria" w:cs="Cambria"/>
          <w:sz w:val="20"/>
          <w:szCs w:val="20"/>
          <w:highlight w:val="yellow"/>
          <w:lang w:val="en-GB"/>
        </w:rPr>
        <w:t xml:space="preserve"> below</w:t>
      </w:r>
      <w:r w:rsidR="00806519">
        <w:rPr>
          <w:rFonts w:ascii="Cambria" w:eastAsia="Cambria" w:hAnsi="Cambria" w:cs="Cambria"/>
          <w:sz w:val="20"/>
          <w:szCs w:val="20"/>
          <w:highlight w:val="yellow"/>
          <w:lang w:val="en-GB"/>
        </w:rPr>
        <w:t>; but i</w:t>
      </w:r>
      <w:r w:rsidR="00892F6F" w:rsidRPr="00892F6F">
        <w:rPr>
          <w:rFonts w:ascii="Cambria" w:eastAsia="Cambria" w:hAnsi="Cambria" w:cs="Cambria"/>
          <w:sz w:val="20"/>
          <w:szCs w:val="20"/>
          <w:highlight w:val="yellow"/>
          <w:lang w:val="en-GB"/>
        </w:rPr>
        <w:t>f “Yes”, decide who is responsible:</w:t>
      </w:r>
      <w:r w:rsidR="00892F6F">
        <w:rPr>
          <w:rFonts w:ascii="Cambria" w:eastAsia="Cambria" w:hAnsi="Cambria" w:cs="Cambria"/>
          <w:sz w:val="20"/>
          <w:szCs w:val="20"/>
          <w:lang w:val="en-GB"/>
        </w:rPr>
        <w:t xml:space="preserve"> </w:t>
      </w:r>
      <w:r w:rsidR="0047688E" w:rsidRPr="00892F6F">
        <w:rPr>
          <w:rFonts w:ascii="Cambria" w:eastAsia="Cambria" w:hAnsi="Cambria" w:cs="Cambria"/>
          <w:sz w:val="20"/>
          <w:szCs w:val="20"/>
          <w:highlight w:val="green"/>
          <w:lang w:val="en-GB"/>
        </w:rPr>
        <w:t>{{</w:t>
      </w:r>
      <w:proofErr w:type="spellStart"/>
      <w:r w:rsidR="0047688E" w:rsidRPr="00892F6F">
        <w:rPr>
          <w:rFonts w:ascii="Cambria" w:eastAsia="Cambria" w:hAnsi="Cambria" w:cs="Cambria"/>
          <w:sz w:val="20"/>
          <w:szCs w:val="20"/>
          <w:highlight w:val="green"/>
          <w:lang w:val="en-GB"/>
        </w:rPr>
        <w:t>index_author</w:t>
      </w:r>
      <w:proofErr w:type="spellEnd"/>
      <w:r w:rsidR="0047688E" w:rsidRPr="00892F6F">
        <w:rPr>
          <w:rFonts w:ascii="Cambria" w:eastAsia="Cambria" w:hAnsi="Cambria" w:cs="Cambria"/>
          <w:sz w:val="20"/>
          <w:szCs w:val="20"/>
          <w:highlight w:val="green"/>
          <w:lang w:val="en-GB"/>
        </w:rPr>
        <w:t>}}</w:t>
      </w:r>
      <w:r w:rsidR="005C33CB" w:rsidRPr="005C33CB">
        <w:rPr>
          <w:rFonts w:ascii="Cambria" w:eastAsia="Cambria" w:hAnsi="Cambria" w:cs="Cambria"/>
          <w:sz w:val="20"/>
          <w:szCs w:val="20"/>
          <w:highlight w:val="yellow"/>
          <w:lang w:val="en-GB"/>
        </w:rPr>
        <w:t>:</w:t>
      </w:r>
      <w:r w:rsidR="002957E7">
        <w:rPr>
          <w:rFonts w:ascii="Cambria" w:hAnsi="Cambria"/>
          <w:color w:val="000000"/>
          <w:sz w:val="20"/>
          <w:szCs w:val="20"/>
          <w:shd w:val="clear" w:color="auto" w:fill="FFFF00"/>
        </w:rPr>
        <w:br/>
      </w:r>
      <w:r w:rsidR="008F46C8">
        <w:rPr>
          <w:rFonts w:ascii="Cambria" w:eastAsia="Cambria" w:hAnsi="Cambria" w:cs="Cambria"/>
          <w:sz w:val="20"/>
          <w:szCs w:val="20"/>
          <w:highlight w:val="yellow"/>
          <w:lang w:val="en-GB"/>
        </w:rPr>
        <w:t>“</w:t>
      </w:r>
      <w:r w:rsidR="008F46C8" w:rsidRPr="00AD6B88">
        <w:rPr>
          <w:rFonts w:ascii="Cambria" w:eastAsia="Cambria" w:hAnsi="Cambria" w:cs="Cambria"/>
          <w:sz w:val="20"/>
          <w:szCs w:val="20"/>
          <w:highlight w:val="green"/>
          <w:lang w:val="en-GB"/>
        </w:rPr>
        <w:t>Yes</w:t>
      </w:r>
      <w:r w:rsidR="008F46C8">
        <w:rPr>
          <w:rFonts w:ascii="Cambria" w:eastAsia="Cambria" w:hAnsi="Cambria" w:cs="Cambria"/>
          <w:sz w:val="20"/>
          <w:szCs w:val="20"/>
          <w:highlight w:val="yellow"/>
          <w:lang w:val="en-GB"/>
        </w:rPr>
        <w:t xml:space="preserve"> + </w:t>
      </w:r>
      <w:r w:rsidR="008F46C8" w:rsidRPr="00AD6B88">
        <w:rPr>
          <w:rFonts w:ascii="Cambria" w:eastAsia="Cambria" w:hAnsi="Cambria" w:cs="Cambria"/>
          <w:sz w:val="20"/>
          <w:szCs w:val="20"/>
          <w:highlight w:val="green"/>
          <w:lang w:val="en-GB"/>
        </w:rPr>
        <w:t>Author</w:t>
      </w:r>
      <w:r w:rsidR="008F46C8">
        <w:rPr>
          <w:rFonts w:ascii="Cambria" w:eastAsia="Cambria" w:hAnsi="Cambria" w:cs="Cambria"/>
          <w:sz w:val="20"/>
          <w:szCs w:val="20"/>
          <w:highlight w:val="yellow"/>
          <w:lang w:val="en-GB"/>
        </w:rPr>
        <w:t xml:space="preserve">” </w:t>
      </w:r>
      <w:r w:rsidRPr="001801B4">
        <w:rPr>
          <w:rFonts w:ascii="Cambria" w:eastAsia="Cambria" w:hAnsi="Cambria" w:cs="Cambria"/>
          <w:sz w:val="20"/>
          <w:szCs w:val="20"/>
          <w:highlight w:val="yellow"/>
          <w:lang w:val="en-GB"/>
        </w:rPr>
        <w:t>=&gt;</w:t>
      </w:r>
      <w:r w:rsidRPr="001801B4">
        <w:rPr>
          <w:rFonts w:ascii="Cambria" w:eastAsia="Cambria" w:hAnsi="Cambria" w:cs="Cambria"/>
          <w:sz w:val="20"/>
          <w:szCs w:val="20"/>
          <w:highlight w:val="white"/>
          <w:lang w:val="en-GB"/>
        </w:rPr>
        <w:t xml:space="preserve"> Pursuant to clause 3.4, an index shall be prepared by the </w:t>
      </w:r>
      <w:r w:rsidRPr="001801B4">
        <w:rPr>
          <w:rFonts w:ascii="Cambria" w:eastAsia="Cambria" w:hAnsi="Cambria" w:cs="Cambria"/>
          <w:b/>
          <w:bCs/>
          <w:sz w:val="20"/>
          <w:szCs w:val="20"/>
          <w:highlight w:val="white"/>
          <w:lang w:val="en-GB"/>
        </w:rPr>
        <w:t>Author</w:t>
      </w:r>
      <w:r w:rsidRPr="001801B4">
        <w:rPr>
          <w:rFonts w:ascii="Cambria" w:eastAsia="Cambria" w:hAnsi="Cambria" w:cs="Cambria"/>
          <w:sz w:val="20"/>
          <w:szCs w:val="20"/>
          <w:highlight w:val="white"/>
          <w:lang w:val="en-GB"/>
        </w:rPr>
        <w:t xml:space="preserve">. </w:t>
      </w:r>
      <w:r w:rsidRPr="001801B4">
        <w:rPr>
          <w:rFonts w:ascii="Cambria" w:eastAsia="Cambria" w:hAnsi="Cambria" w:cs="Cambria"/>
          <w:sz w:val="20"/>
          <w:szCs w:val="20"/>
          <w:highlight w:val="white"/>
          <w:lang w:val="en-GB"/>
        </w:rPr>
        <w:br/>
      </w:r>
      <w:r w:rsidR="008F46C8">
        <w:rPr>
          <w:rFonts w:ascii="Cambria" w:eastAsia="Cambria" w:hAnsi="Cambria" w:cs="Cambria"/>
          <w:sz w:val="20"/>
          <w:szCs w:val="20"/>
          <w:highlight w:val="yellow"/>
          <w:lang w:val="en-GB"/>
        </w:rPr>
        <w:t>“</w:t>
      </w:r>
      <w:r w:rsidR="008F46C8" w:rsidRPr="00AD6B88">
        <w:rPr>
          <w:rFonts w:ascii="Cambria" w:eastAsia="Cambria" w:hAnsi="Cambria" w:cs="Cambria"/>
          <w:sz w:val="20"/>
          <w:szCs w:val="20"/>
          <w:highlight w:val="green"/>
          <w:lang w:val="en-GB"/>
        </w:rPr>
        <w:t>Yes</w:t>
      </w:r>
      <w:r w:rsidR="008F46C8">
        <w:rPr>
          <w:rFonts w:ascii="Cambria" w:eastAsia="Cambria" w:hAnsi="Cambria" w:cs="Cambria"/>
          <w:sz w:val="20"/>
          <w:szCs w:val="20"/>
          <w:highlight w:val="yellow"/>
          <w:lang w:val="en-GB"/>
        </w:rPr>
        <w:t xml:space="preserve"> + </w:t>
      </w:r>
      <w:r w:rsidR="008F46C8" w:rsidRPr="00AD6B88">
        <w:rPr>
          <w:rFonts w:ascii="Cambria" w:eastAsia="Cambria" w:hAnsi="Cambria" w:cs="Cambria"/>
          <w:sz w:val="20"/>
          <w:szCs w:val="20"/>
          <w:highlight w:val="green"/>
          <w:lang w:val="en-GB"/>
        </w:rPr>
        <w:t>Publisher</w:t>
      </w:r>
      <w:r w:rsidR="008F46C8">
        <w:rPr>
          <w:rFonts w:ascii="Cambria" w:eastAsia="Cambria" w:hAnsi="Cambria" w:cs="Cambria"/>
          <w:sz w:val="20"/>
          <w:szCs w:val="20"/>
          <w:highlight w:val="yellow"/>
          <w:lang w:val="en-GB"/>
        </w:rPr>
        <w:t xml:space="preserve">” </w:t>
      </w:r>
      <w:r w:rsidRPr="001801B4">
        <w:rPr>
          <w:rFonts w:ascii="Cambria" w:eastAsia="Cambria" w:hAnsi="Cambria" w:cs="Cambria"/>
          <w:sz w:val="20"/>
          <w:szCs w:val="20"/>
          <w:highlight w:val="yellow"/>
          <w:lang w:val="en-GB"/>
        </w:rPr>
        <w:t>=&gt;</w:t>
      </w:r>
      <w:r w:rsidRPr="005C33CB">
        <w:rPr>
          <w:rFonts w:ascii="Cambria" w:eastAsia="Cambria" w:hAnsi="Cambria" w:cs="Cambria"/>
          <w:sz w:val="20"/>
          <w:szCs w:val="20"/>
          <w:lang w:val="en-GB"/>
        </w:rPr>
        <w:t xml:space="preserve"> </w:t>
      </w:r>
      <w:r w:rsidRPr="001801B4">
        <w:rPr>
          <w:rFonts w:ascii="Cambria" w:eastAsia="Cambria" w:hAnsi="Cambria" w:cs="Cambria"/>
          <w:sz w:val="20"/>
          <w:szCs w:val="20"/>
          <w:highlight w:val="white"/>
          <w:lang w:val="en-GB"/>
        </w:rPr>
        <w:t xml:space="preserve">An index shall be prepared by the </w:t>
      </w:r>
      <w:r w:rsidRPr="001801B4">
        <w:rPr>
          <w:rFonts w:ascii="Cambria" w:eastAsia="Cambria" w:hAnsi="Cambria" w:cs="Cambria"/>
          <w:b/>
          <w:bCs/>
          <w:sz w:val="20"/>
          <w:szCs w:val="20"/>
          <w:highlight w:val="white"/>
          <w:lang w:val="en-GB"/>
        </w:rPr>
        <w:t>Publisher</w:t>
      </w:r>
      <w:r w:rsidRPr="001801B4">
        <w:rPr>
          <w:rFonts w:ascii="Cambria" w:eastAsia="Cambria" w:hAnsi="Cambria" w:cs="Cambria"/>
          <w:sz w:val="20"/>
          <w:szCs w:val="20"/>
          <w:highlight w:val="white"/>
          <w:lang w:val="en-GB"/>
        </w:rPr>
        <w:t xml:space="preserve">. </w:t>
      </w:r>
      <w:r w:rsidRPr="001801B4">
        <w:rPr>
          <w:rFonts w:ascii="Cambria" w:eastAsia="Cambria" w:hAnsi="Cambria" w:cs="Cambria"/>
          <w:sz w:val="20"/>
          <w:szCs w:val="20"/>
          <w:highlight w:val="white"/>
          <w:lang w:val="en-GB"/>
        </w:rPr>
        <w:br/>
      </w:r>
      <w:r w:rsidR="008F46C8">
        <w:rPr>
          <w:rFonts w:ascii="Cambria" w:eastAsia="Cambria" w:hAnsi="Cambria" w:cs="Cambria"/>
          <w:sz w:val="20"/>
          <w:szCs w:val="20"/>
          <w:highlight w:val="yellow"/>
          <w:lang w:val="en-GB"/>
        </w:rPr>
        <w:t>“</w:t>
      </w:r>
      <w:r w:rsidR="008F46C8" w:rsidRPr="00AD6B88">
        <w:rPr>
          <w:rFonts w:ascii="Cambria" w:eastAsia="Cambria" w:hAnsi="Cambria" w:cs="Cambria"/>
          <w:sz w:val="20"/>
          <w:szCs w:val="20"/>
          <w:highlight w:val="green"/>
          <w:lang w:val="en-GB"/>
        </w:rPr>
        <w:t>no index</w:t>
      </w:r>
      <w:r w:rsidR="008F46C8">
        <w:rPr>
          <w:rFonts w:ascii="Cambria" w:eastAsia="Cambria" w:hAnsi="Cambria" w:cs="Cambria"/>
          <w:sz w:val="20"/>
          <w:szCs w:val="20"/>
          <w:highlight w:val="yellow"/>
          <w:lang w:val="en-GB"/>
        </w:rPr>
        <w:t xml:space="preserve">” </w:t>
      </w:r>
      <w:r w:rsidRPr="001801B4">
        <w:rPr>
          <w:rFonts w:ascii="Cambria" w:eastAsia="Cambria" w:hAnsi="Cambria" w:cs="Cambria"/>
          <w:sz w:val="20"/>
          <w:szCs w:val="20"/>
          <w:highlight w:val="yellow"/>
          <w:lang w:val="en-GB"/>
        </w:rPr>
        <w:t>=&gt;</w:t>
      </w:r>
      <w:r w:rsidRPr="001801B4">
        <w:rPr>
          <w:rFonts w:ascii="Cambria" w:eastAsia="Cambria" w:hAnsi="Cambria" w:cs="Cambria"/>
          <w:sz w:val="20"/>
          <w:szCs w:val="20"/>
          <w:highlight w:val="white"/>
          <w:lang w:val="en-GB"/>
        </w:rPr>
        <w:t xml:space="preserve"> The </w:t>
      </w:r>
      <w:r w:rsidRPr="001801B4">
        <w:rPr>
          <w:rFonts w:ascii="Cambria" w:eastAsia="Cambria" w:hAnsi="Cambria" w:cs="Cambria"/>
          <w:b/>
          <w:bCs/>
          <w:sz w:val="20"/>
          <w:szCs w:val="20"/>
          <w:highlight w:val="white"/>
          <w:lang w:val="en-GB"/>
        </w:rPr>
        <w:t>Work</w:t>
      </w:r>
      <w:r w:rsidRPr="001801B4">
        <w:rPr>
          <w:rFonts w:ascii="Cambria" w:eastAsia="Cambria" w:hAnsi="Cambria" w:cs="Cambria"/>
          <w:sz w:val="20"/>
          <w:szCs w:val="20"/>
          <w:highlight w:val="white"/>
          <w:lang w:val="en-GB"/>
        </w:rPr>
        <w:t xml:space="preserve"> shall not include an index. </w:t>
      </w:r>
      <w:r w:rsidRPr="001801B4">
        <w:rPr>
          <w:rFonts w:ascii="Cambria" w:eastAsia="Cambria" w:hAnsi="Cambria" w:cs="Cambria"/>
          <w:sz w:val="20"/>
          <w:szCs w:val="20"/>
          <w:highlight w:val="yellow"/>
          <w:lang w:val="en-GB"/>
        </w:rPr>
        <w:t xml:space="preserve">(delete clause 3.4) </w:t>
      </w:r>
    </w:p>
    <w:p w14:paraId="6454B4B7" w14:textId="77777777" w:rsidR="00562155" w:rsidRPr="001801B4" w:rsidRDefault="00562155" w:rsidP="00562155">
      <w:pPr>
        <w:numPr>
          <w:ilvl w:val="1"/>
          <w:numId w:val="1"/>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 xml:space="preserve">Work </w:t>
      </w:r>
      <w:r w:rsidRPr="001801B4">
        <w:rPr>
          <w:rFonts w:ascii="Cambria" w:eastAsia="Cambria" w:hAnsi="Cambria" w:cs="Cambria"/>
          <w:sz w:val="20"/>
          <w:szCs w:val="20"/>
          <w:lang w:val="en-GB"/>
        </w:rPr>
        <w:t xml:space="preserve">shall be </w:t>
      </w:r>
      <w:r w:rsidRPr="0050315A">
        <w:rPr>
          <w:rFonts w:ascii="Cambria" w:eastAsia="Cambria" w:hAnsi="Cambria" w:cs="Cambria"/>
          <w:sz w:val="20"/>
          <w:szCs w:val="20"/>
          <w:lang w:val="en-GB"/>
        </w:rPr>
        <w:t>published in the {{</w:t>
      </w:r>
      <w:proofErr w:type="spellStart"/>
      <w:r w:rsidRPr="0050315A">
        <w:rPr>
          <w:rFonts w:ascii="Cambria" w:eastAsia="Cambria" w:hAnsi="Cambria" w:cs="Cambria"/>
          <w:sz w:val="20"/>
          <w:szCs w:val="20"/>
          <w:lang w:val="en-GB"/>
        </w:rPr>
        <w:t>series_name</w:t>
      </w:r>
      <w:proofErr w:type="spellEnd"/>
      <w:r w:rsidRPr="0050315A">
        <w:rPr>
          <w:rFonts w:ascii="Cambria" w:eastAsia="Cambria" w:hAnsi="Cambria" w:cs="Cambria"/>
          <w:sz w:val="20"/>
          <w:szCs w:val="20"/>
          <w:lang w:val="en-GB"/>
        </w:rPr>
        <w:t>}} series and</w:t>
      </w:r>
      <w:r w:rsidRPr="001801B4">
        <w:rPr>
          <w:rFonts w:ascii="Cambria" w:eastAsia="Cambria" w:hAnsi="Cambria" w:cs="Cambria"/>
          <w:sz w:val="20"/>
          <w:szCs w:val="20"/>
          <w:lang w:val="en-GB"/>
        </w:rPr>
        <w:t xml:space="preserve"> under the Arc Humanities Press imprint.</w:t>
      </w:r>
    </w:p>
    <w:p w14:paraId="20A5BFD3" w14:textId="77777777" w:rsidR="00562155" w:rsidRPr="0050315A" w:rsidRDefault="00562155" w:rsidP="00562155">
      <w:pPr>
        <w:numPr>
          <w:ilvl w:val="1"/>
          <w:numId w:val="1"/>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 xml:space="preserve">Author </w:t>
      </w:r>
      <w:r w:rsidRPr="001801B4">
        <w:rPr>
          <w:rFonts w:ascii="Cambria" w:eastAsia="Cambria" w:hAnsi="Cambria" w:cs="Cambria"/>
          <w:sz w:val="20"/>
          <w:szCs w:val="20"/>
          <w:lang w:val="en-GB"/>
        </w:rPr>
        <w:t xml:space="preserve">agrees to deliver to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the complete, original, electronic version of the manuscript (and a PDF version where the </w:t>
      </w:r>
      <w:r w:rsidRPr="001801B4">
        <w:rPr>
          <w:rFonts w:ascii="Cambria" w:eastAsia="Cambria" w:hAnsi="Cambria" w:cs="Cambria"/>
          <w:b/>
          <w:bCs/>
          <w:sz w:val="20"/>
          <w:szCs w:val="20"/>
          <w:lang w:val="en-GB"/>
        </w:rPr>
        <w:t xml:space="preserve">Publisher </w:t>
      </w:r>
      <w:r w:rsidRPr="001801B4">
        <w:rPr>
          <w:rFonts w:ascii="Cambria" w:eastAsia="Cambria" w:hAnsi="Cambria" w:cs="Cambria"/>
          <w:sz w:val="20"/>
          <w:szCs w:val="20"/>
          <w:lang w:val="en-GB"/>
        </w:rPr>
        <w:t xml:space="preserve">may need to consult non-Roman alphabets, diacritics, or other non-standard material) in accordance with the Style Sheet and Instructions to Authors, as notified by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shall retain an electronic back-up of the manuscript and accompanying material in printed and/</w:t>
      </w:r>
      <w:r w:rsidRPr="0050315A">
        <w:rPr>
          <w:rFonts w:ascii="Cambria" w:eastAsia="Cambria" w:hAnsi="Cambria" w:cs="Cambria"/>
          <w:sz w:val="20"/>
          <w:szCs w:val="20"/>
          <w:lang w:val="en-GB"/>
        </w:rPr>
        <w:t>or electronic form.</w:t>
      </w:r>
    </w:p>
    <w:p w14:paraId="11BCD859" w14:textId="77777777" w:rsidR="00562155" w:rsidRPr="0050315A" w:rsidRDefault="00562155" w:rsidP="00562155">
      <w:pPr>
        <w:numPr>
          <w:ilvl w:val="1"/>
          <w:numId w:val="1"/>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50315A">
        <w:rPr>
          <w:rFonts w:ascii="Cambria" w:eastAsia="Cambria" w:hAnsi="Cambria" w:cs="Cambria"/>
          <w:sz w:val="20"/>
          <w:szCs w:val="20"/>
          <w:lang w:val="en-GB"/>
        </w:rPr>
        <w:t xml:space="preserve">The </w:t>
      </w:r>
      <w:r w:rsidRPr="0050315A">
        <w:rPr>
          <w:rFonts w:ascii="Cambria" w:eastAsia="Cambria" w:hAnsi="Cambria" w:cs="Cambria"/>
          <w:b/>
          <w:bCs/>
          <w:sz w:val="20"/>
          <w:szCs w:val="20"/>
          <w:lang w:val="en-GB"/>
        </w:rPr>
        <w:t>Author</w:t>
      </w:r>
      <w:r w:rsidRPr="0050315A">
        <w:rPr>
          <w:rFonts w:ascii="Cambria" w:eastAsia="Cambria" w:hAnsi="Cambria" w:cs="Cambria"/>
          <w:sz w:val="20"/>
          <w:szCs w:val="20"/>
          <w:lang w:val="en-GB"/>
        </w:rPr>
        <w:t xml:space="preserve"> agrees to use his or her best efforts to deliver to the </w:t>
      </w:r>
      <w:r w:rsidRPr="0050315A">
        <w:rPr>
          <w:rFonts w:ascii="Cambria" w:eastAsia="Cambria" w:hAnsi="Cambria" w:cs="Cambria"/>
          <w:b/>
          <w:bCs/>
          <w:sz w:val="20"/>
          <w:szCs w:val="20"/>
          <w:lang w:val="en-GB"/>
        </w:rPr>
        <w:t>Publisher</w:t>
      </w:r>
      <w:r w:rsidRPr="0050315A">
        <w:rPr>
          <w:rFonts w:ascii="Cambria" w:eastAsia="Cambria" w:hAnsi="Cambria" w:cs="Cambria"/>
          <w:sz w:val="20"/>
          <w:szCs w:val="20"/>
          <w:lang w:val="en-GB"/>
        </w:rPr>
        <w:t xml:space="preserve"> a complete version of the </w:t>
      </w:r>
      <w:r w:rsidRPr="0050315A">
        <w:rPr>
          <w:rFonts w:ascii="Cambria" w:eastAsia="Cambria" w:hAnsi="Cambria" w:cs="Cambria"/>
          <w:b/>
          <w:bCs/>
          <w:sz w:val="20"/>
          <w:szCs w:val="20"/>
          <w:lang w:val="en-GB"/>
        </w:rPr>
        <w:t>Work</w:t>
      </w:r>
      <w:r w:rsidRPr="0050315A">
        <w:rPr>
          <w:rFonts w:ascii="Cambria" w:eastAsia="Cambria" w:hAnsi="Cambria" w:cs="Cambria"/>
          <w:sz w:val="20"/>
          <w:szCs w:val="20"/>
          <w:lang w:val="en-GB"/>
        </w:rPr>
        <w:t xml:space="preserve"> for peer reviewing on or before {{</w:t>
      </w:r>
      <w:proofErr w:type="spellStart"/>
      <w:r w:rsidRPr="0050315A">
        <w:rPr>
          <w:rFonts w:ascii="Cambria" w:eastAsia="Cambria" w:hAnsi="Cambria" w:cs="Cambria"/>
          <w:sz w:val="20"/>
          <w:szCs w:val="20"/>
          <w:lang w:val="en-GB"/>
        </w:rPr>
        <w:t>delivery_date</w:t>
      </w:r>
      <w:proofErr w:type="spellEnd"/>
      <w:r w:rsidRPr="0050315A">
        <w:rPr>
          <w:rFonts w:ascii="Cambria" w:eastAsia="Cambria" w:hAnsi="Cambria" w:cs="Cambria"/>
          <w:sz w:val="20"/>
          <w:szCs w:val="20"/>
          <w:lang w:val="en-GB"/>
        </w:rPr>
        <w:t>}}.</w:t>
      </w:r>
    </w:p>
    <w:p w14:paraId="14C487E1" w14:textId="77777777" w:rsidR="00562155" w:rsidRPr="001801B4" w:rsidRDefault="00562155" w:rsidP="00562155">
      <w:pPr>
        <w:numPr>
          <w:ilvl w:val="1"/>
          <w:numId w:val="1"/>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shall supply drawings, maps, photographs, and charts alongside the manuscript in a form that is, in the judgment of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suitable for printed reproduction. Otherwise,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shall have the right to have these illustrations prepared, and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agrees to pay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within thirty (30) days of receipt of any such charges. Any payment required by contributors shall be the responsibility of, and at the expense of,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unless otherwise agreed upon in advance in writing.</w:t>
      </w:r>
    </w:p>
    <w:p w14:paraId="529D8965" w14:textId="77777777" w:rsidR="00562155" w:rsidRPr="001801B4" w:rsidRDefault="00562155" w:rsidP="00562155">
      <w:pPr>
        <w:spacing w:line="240" w:lineRule="auto"/>
        <w:rPr>
          <w:rFonts w:ascii="Cambria" w:eastAsia="Cambria" w:hAnsi="Cambria" w:cs="Cambria"/>
          <w:sz w:val="20"/>
          <w:szCs w:val="20"/>
          <w:lang w:val="en-GB"/>
        </w:rPr>
      </w:pPr>
      <w:r w:rsidRPr="001801B4">
        <w:rPr>
          <w:lang w:val="en-GB"/>
        </w:rPr>
        <w:br w:type="page"/>
      </w:r>
    </w:p>
    <w:p w14:paraId="00ACCC8D" w14:textId="697DCF9C" w:rsidR="00562155" w:rsidRPr="001801B4" w:rsidRDefault="00562155" w:rsidP="00562155">
      <w:pPr>
        <w:pStyle w:val="ListParagraph"/>
        <w:numPr>
          <w:ilvl w:val="0"/>
          <w:numId w:val="9"/>
        </w:num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b/>
          <w:bCs/>
          <w:sz w:val="20"/>
          <w:szCs w:val="20"/>
          <w:lang w:val="en-GB"/>
        </w:rPr>
        <w:lastRenderedPageBreak/>
        <w:t>Author</w:t>
      </w:r>
      <w:r w:rsidR="00041B42">
        <w:rPr>
          <w:rFonts w:ascii="Cambria" w:eastAsia="Cambria" w:hAnsi="Cambria" w:cs="Cambria"/>
          <w:b/>
          <w:bCs/>
          <w:sz w:val="20"/>
          <w:szCs w:val="20"/>
          <w:lang w:val="en-GB"/>
        </w:rPr>
        <w:t>’</w:t>
      </w:r>
      <w:r w:rsidRPr="001801B4">
        <w:rPr>
          <w:rFonts w:ascii="Cambria" w:eastAsia="Cambria" w:hAnsi="Cambria" w:cs="Cambria"/>
          <w:b/>
          <w:bCs/>
          <w:sz w:val="20"/>
          <w:szCs w:val="20"/>
          <w:lang w:val="en-GB"/>
        </w:rPr>
        <w:t>s Responsibility</w:t>
      </w:r>
      <w:r w:rsidRPr="001801B4">
        <w:rPr>
          <w:rFonts w:ascii="Cambria" w:eastAsia="Cambria" w:hAnsi="Cambria" w:cs="Cambria"/>
          <w:sz w:val="20"/>
          <w:szCs w:val="20"/>
          <w:lang w:val="en-GB"/>
        </w:rPr>
        <w:t xml:space="preserve">: </w:t>
      </w:r>
    </w:p>
    <w:p w14:paraId="002FDD12" w14:textId="77777777" w:rsidR="00562155" w:rsidRPr="001801B4" w:rsidRDefault="00562155" w:rsidP="00562155">
      <w:pPr>
        <w:numPr>
          <w:ilvl w:val="1"/>
          <w:numId w:val="9"/>
        </w:numPr>
        <w:tabs>
          <w:tab w:val="left" w:pos="540"/>
          <w:tab w:val="left" w:pos="63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In the case of a multi-authored or collective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shall perform supervisory and editorial duties and responsibilities including, but not </w:t>
      </w:r>
      <w:r w:rsidRPr="007171A1">
        <w:rPr>
          <w:rFonts w:ascii="Cambria" w:eastAsia="Cambria" w:hAnsi="Cambria" w:cs="Cambria"/>
          <w:sz w:val="20"/>
          <w:szCs w:val="20"/>
          <w:lang w:val="en-GB"/>
        </w:rPr>
        <w:t>limited to, selecting and managing contributors; communicating with contributors and keeping them informed of editorial changes and requirements; accepting or rejecting final manuscripts, and preparing</w:t>
      </w:r>
      <w:r w:rsidRPr="001801B4">
        <w:rPr>
          <w:rFonts w:ascii="Cambria" w:eastAsia="Cambria" w:hAnsi="Cambria" w:cs="Cambria"/>
          <w:sz w:val="20"/>
          <w:szCs w:val="20"/>
          <w:lang w:val="en-GB"/>
        </w:rPr>
        <w:t xml:space="preserve"> and delivering to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in the format specified in </w:t>
      </w:r>
      <w:r>
        <w:rPr>
          <w:rFonts w:ascii="Cambria" w:eastAsia="Cambria" w:hAnsi="Cambria" w:cs="Cambria"/>
          <w:sz w:val="20"/>
          <w:szCs w:val="20"/>
          <w:lang w:val="en-GB"/>
        </w:rPr>
        <w:t>article</w:t>
      </w:r>
      <w:r w:rsidRPr="001801B4">
        <w:rPr>
          <w:rFonts w:ascii="Cambria" w:eastAsia="Cambria" w:hAnsi="Cambria" w:cs="Cambria"/>
          <w:sz w:val="20"/>
          <w:szCs w:val="20"/>
          <w:lang w:val="en-GB"/>
        </w:rPr>
        <w:t xml:space="preserve"> 3 of this Agreement, final versions of the material for inclusion in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w:t>
      </w:r>
    </w:p>
    <w:p w14:paraId="4740B695" w14:textId="389E4D90" w:rsidR="00562155" w:rsidRPr="001801B4" w:rsidRDefault="00562155" w:rsidP="00562155">
      <w:pPr>
        <w:numPr>
          <w:ilvl w:val="1"/>
          <w:numId w:val="9"/>
        </w:numPr>
        <w:tabs>
          <w:tab w:val="left" w:pos="540"/>
          <w:tab w:val="left" w:pos="63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and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shall work in close consultation and cooperation with each other. No agreement between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and any Contributor to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or other person shall be binding on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unless and until incorporated in a written agreement signed by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and the Contributor (the </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Permission-to-Publish Consent</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 xml:space="preserve">), and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shall not accept any contributed material for inclusion in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in the absence of such a signed agreement.</w:t>
      </w:r>
    </w:p>
    <w:p w14:paraId="18A95C91" w14:textId="77777777" w:rsidR="00562155" w:rsidRPr="001801B4" w:rsidRDefault="00562155" w:rsidP="00562155">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rPr>
          <w:rFonts w:ascii="Cambria" w:eastAsia="Cambria" w:hAnsi="Cambria" w:cs="Cambria"/>
          <w:sz w:val="20"/>
          <w:szCs w:val="20"/>
          <w:lang w:val="en-GB"/>
        </w:rPr>
      </w:pPr>
    </w:p>
    <w:p w14:paraId="3450DA01" w14:textId="4370851D" w:rsidR="00562155" w:rsidRPr="001801B4" w:rsidRDefault="00562155" w:rsidP="00562155">
      <w:pPr>
        <w:pStyle w:val="ListParagraph"/>
        <w:numPr>
          <w:ilvl w:val="0"/>
          <w:numId w:val="5"/>
        </w:num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b/>
          <w:bCs/>
          <w:sz w:val="20"/>
          <w:szCs w:val="20"/>
          <w:lang w:val="en-GB"/>
        </w:rPr>
        <w:t xml:space="preserve">Delivery of </w:t>
      </w:r>
      <w:r w:rsidRPr="007171A1">
        <w:rPr>
          <w:rFonts w:ascii="Cambria" w:eastAsia="Cambria" w:hAnsi="Cambria" w:cs="Cambria"/>
          <w:b/>
          <w:bCs/>
          <w:sz w:val="20"/>
          <w:szCs w:val="20"/>
          <w:lang w:val="en-GB"/>
        </w:rPr>
        <w:t xml:space="preserve">Definitive </w:t>
      </w:r>
      <w:r w:rsidR="00041B42" w:rsidRPr="007171A1">
        <w:rPr>
          <w:rFonts w:ascii="Cambria" w:eastAsia="Cambria" w:hAnsi="Cambria" w:cs="Cambria"/>
          <w:b/>
          <w:bCs/>
          <w:sz w:val="20"/>
          <w:szCs w:val="20"/>
          <w:lang w:val="en-GB"/>
        </w:rPr>
        <w:t>“</w:t>
      </w:r>
      <w:r w:rsidRPr="007171A1">
        <w:rPr>
          <w:rFonts w:ascii="Cambria" w:eastAsia="Cambria" w:hAnsi="Cambria" w:cs="Cambria"/>
          <w:b/>
          <w:bCs/>
          <w:sz w:val="20"/>
          <w:szCs w:val="20"/>
          <w:lang w:val="en-GB"/>
        </w:rPr>
        <w:t>Author Accepted Manuscript</w:t>
      </w:r>
      <w:r w:rsidR="00041B42">
        <w:rPr>
          <w:rFonts w:ascii="Cambria" w:eastAsia="Cambria" w:hAnsi="Cambria" w:cs="Cambria"/>
          <w:b/>
          <w:bCs/>
          <w:sz w:val="20"/>
          <w:szCs w:val="20"/>
          <w:lang w:val="en-GB"/>
        </w:rPr>
        <w:t>”</w:t>
      </w:r>
      <w:r w:rsidRPr="001801B4">
        <w:rPr>
          <w:rFonts w:ascii="Cambria" w:eastAsia="Cambria" w:hAnsi="Cambria" w:cs="Cambria"/>
          <w:b/>
          <w:bCs/>
          <w:sz w:val="20"/>
          <w:szCs w:val="20"/>
          <w:lang w:val="en-GB"/>
        </w:rPr>
        <w:t xml:space="preserve"> after Quality Control</w:t>
      </w:r>
      <w:r w:rsidRPr="001801B4">
        <w:rPr>
          <w:rFonts w:ascii="Cambria" w:eastAsia="Cambria" w:hAnsi="Cambria" w:cs="Cambria"/>
          <w:sz w:val="20"/>
          <w:szCs w:val="20"/>
          <w:lang w:val="en-GB"/>
        </w:rPr>
        <w:t>:</w:t>
      </w:r>
    </w:p>
    <w:p w14:paraId="1CC81C1A" w14:textId="77777777" w:rsidR="00562155" w:rsidRPr="001801B4" w:rsidRDefault="00562155" w:rsidP="00562155">
      <w:pPr>
        <w:numPr>
          <w:ilvl w:val="1"/>
          <w:numId w:val="5"/>
        </w:numPr>
        <w:tabs>
          <w:tab w:val="left" w:pos="54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agrees to undertake due quality control, including but not restricted to peer review. If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is contracted prior to the completion of the customary review process, publication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is subject to the acceptance of the final, reviewed manuscript by (as appropriate) the series editors and/or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If the manuscript is ultimately rejected during the quality control process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may rescind this agreement by giving notice in writing to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As a result of such a rescindment, without limitation and subject to statutory law, the rights in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shall revert to the </w:t>
      </w:r>
      <w:r w:rsidRPr="001801B4">
        <w:rPr>
          <w:rFonts w:ascii="Cambria" w:eastAsia="Cambria" w:hAnsi="Cambria" w:cs="Cambria"/>
          <w:b/>
          <w:bCs/>
          <w:sz w:val="20"/>
          <w:szCs w:val="20"/>
          <w:lang w:val="en-GB"/>
        </w:rPr>
        <w:t xml:space="preserve">Author </w:t>
      </w:r>
      <w:r w:rsidRPr="001801B4">
        <w:rPr>
          <w:rFonts w:ascii="Cambria" w:eastAsia="Cambria" w:hAnsi="Cambria" w:cs="Cambria"/>
          <w:sz w:val="20"/>
          <w:szCs w:val="20"/>
          <w:lang w:val="en-GB"/>
        </w:rPr>
        <w:t xml:space="preserve">and, if appropriate, the </w:t>
      </w:r>
      <w:r w:rsidRPr="001801B4">
        <w:rPr>
          <w:rFonts w:ascii="Cambria" w:eastAsia="Cambria" w:hAnsi="Cambria" w:cs="Cambria"/>
          <w:b/>
          <w:bCs/>
          <w:sz w:val="20"/>
          <w:szCs w:val="20"/>
          <w:lang w:val="en-GB"/>
        </w:rPr>
        <w:t xml:space="preserve">Author </w:t>
      </w:r>
      <w:r w:rsidRPr="001801B4">
        <w:rPr>
          <w:rFonts w:ascii="Cambria" w:eastAsia="Cambria" w:hAnsi="Cambria" w:cs="Cambria"/>
          <w:sz w:val="20"/>
          <w:szCs w:val="20"/>
          <w:lang w:val="en-GB"/>
        </w:rPr>
        <w:t xml:space="preserve">shall refund any sums (less any costs incurred) received from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or vice versa.</w:t>
      </w:r>
    </w:p>
    <w:p w14:paraId="43EACCB7" w14:textId="1444E187" w:rsidR="00562155" w:rsidRPr="001801B4" w:rsidRDefault="00562155" w:rsidP="00562155">
      <w:pPr>
        <w:numPr>
          <w:ilvl w:val="1"/>
          <w:numId w:val="5"/>
        </w:numPr>
        <w:tabs>
          <w:tab w:val="left" w:pos="54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agrees that he or she shall promptly respond to proposals made in the quality control process, make appropriate revisions to the draft manuscript, and deliver to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within ninety (90) days following the conclusion of the quality control process the </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 xml:space="preserve">Definitive </w:t>
      </w:r>
      <w:r>
        <w:rPr>
          <w:rFonts w:ascii="Cambria" w:eastAsia="Cambria" w:hAnsi="Cambria" w:cs="Cambria"/>
          <w:sz w:val="20"/>
          <w:szCs w:val="20"/>
          <w:lang w:val="en-GB"/>
        </w:rPr>
        <w:t xml:space="preserve">Author Accepted </w:t>
      </w:r>
      <w:r w:rsidRPr="001801B4">
        <w:rPr>
          <w:rFonts w:ascii="Cambria" w:eastAsia="Cambria" w:hAnsi="Cambria" w:cs="Cambria"/>
          <w:sz w:val="20"/>
          <w:szCs w:val="20"/>
          <w:lang w:val="en-GB"/>
        </w:rPr>
        <w:t>Manuscript</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 xml:space="preserve"> as specified in clause 1.3 above.</w:t>
      </w:r>
    </w:p>
    <w:p w14:paraId="21BC55F5" w14:textId="77777777" w:rsidR="00562155" w:rsidRPr="001801B4" w:rsidRDefault="00562155" w:rsidP="00562155">
      <w:pPr>
        <w:numPr>
          <w:ilvl w:val="1"/>
          <w:numId w:val="5"/>
        </w:numPr>
        <w:tabs>
          <w:tab w:val="left" w:pos="54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Upon submission of the Definitive Manuscript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shall supply all images, copy, and information necessary for creating the cover and for promotional activities.</w:t>
      </w:r>
    </w:p>
    <w:p w14:paraId="513A6ACD" w14:textId="0411CC1F" w:rsidR="00562155" w:rsidRPr="001801B4" w:rsidRDefault="00562155" w:rsidP="00562155">
      <w:pPr>
        <w:numPr>
          <w:ilvl w:val="1"/>
          <w:numId w:val="5"/>
        </w:numPr>
        <w:tabs>
          <w:tab w:val="left" w:pos="54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Unless mutually agreed otherwise with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agrees to prepare or to have prepared an Index at the </w:t>
      </w:r>
      <w:r w:rsidRPr="001801B4">
        <w:rPr>
          <w:rFonts w:ascii="Cambria" w:eastAsia="Cambria" w:hAnsi="Cambria" w:cs="Cambria"/>
          <w:b/>
          <w:bCs/>
          <w:sz w:val="20"/>
          <w:szCs w:val="20"/>
          <w:lang w:val="en-GB"/>
        </w:rPr>
        <w:t>Author</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s own expense, and to deliver to the</w:t>
      </w:r>
      <w:r w:rsidR="00041B42">
        <w:rPr>
          <w:rFonts w:ascii="Cambria" w:eastAsia="Cambria" w:hAnsi="Cambria" w:cs="Cambria"/>
          <w:sz w:val="20"/>
          <w:szCs w:val="20"/>
          <w:lang w:val="en-GB"/>
        </w:rPr>
        <w:t xml:space="preserve"> </w:t>
      </w:r>
      <w:r w:rsidRPr="001801B4">
        <w:rPr>
          <w:rFonts w:ascii="Cambria" w:eastAsia="Cambria" w:hAnsi="Cambria" w:cs="Cambria"/>
          <w:b/>
          <w:bCs/>
          <w:sz w:val="20"/>
          <w:szCs w:val="20"/>
          <w:lang w:val="en-GB"/>
        </w:rPr>
        <w:t>Publisher</w:t>
      </w:r>
      <w:r w:rsidR="00041B42">
        <w:rPr>
          <w:rFonts w:ascii="Cambria" w:eastAsia="Cambria" w:hAnsi="Cambria" w:cs="Cambria"/>
          <w:sz w:val="20"/>
          <w:szCs w:val="20"/>
          <w:lang w:val="en-GB"/>
        </w:rPr>
        <w:t xml:space="preserve"> </w:t>
      </w:r>
      <w:r w:rsidRPr="001801B4">
        <w:rPr>
          <w:rFonts w:ascii="Cambria" w:eastAsia="Cambria" w:hAnsi="Cambria" w:cs="Cambria"/>
          <w:sz w:val="20"/>
          <w:szCs w:val="20"/>
          <w:lang w:val="en-GB"/>
        </w:rPr>
        <w:t>within seven (7) days of receipt of typeset proofs, a complete, suitably indented, and fully paginated index to the</w:t>
      </w:r>
      <w:r w:rsidR="00041B42">
        <w:rPr>
          <w:rFonts w:ascii="Cambria" w:eastAsia="Cambria" w:hAnsi="Cambria" w:cs="Cambria"/>
          <w:sz w:val="20"/>
          <w:szCs w:val="20"/>
          <w:lang w:val="en-GB"/>
        </w:rPr>
        <w:t xml:space="preserv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w:t>
      </w:r>
      <w:r w:rsidRPr="001801B4">
        <w:rPr>
          <w:rFonts w:ascii="Cambria" w:eastAsia="Cambria" w:hAnsi="Cambria" w:cs="Cambria"/>
          <w:sz w:val="20"/>
          <w:szCs w:val="20"/>
          <w:highlight w:val="yellow"/>
          <w:lang w:val="en-GB"/>
        </w:rPr>
        <w:t>[delete if no index is planned (rare)]</w:t>
      </w:r>
    </w:p>
    <w:p w14:paraId="4920094C" w14:textId="77777777" w:rsidR="00562155" w:rsidRPr="001801B4" w:rsidRDefault="00562155" w:rsidP="00562155">
      <w:pPr>
        <w:spacing w:line="240" w:lineRule="auto"/>
        <w:rPr>
          <w:rFonts w:ascii="Cambria" w:eastAsia="Cambria" w:hAnsi="Cambria" w:cs="Cambria"/>
          <w:sz w:val="20"/>
          <w:szCs w:val="20"/>
          <w:lang w:val="en-GB"/>
        </w:rPr>
      </w:pPr>
      <w:r w:rsidRPr="001801B4">
        <w:rPr>
          <w:lang w:val="en-GB"/>
        </w:rPr>
        <w:br w:type="page"/>
      </w:r>
    </w:p>
    <w:p w14:paraId="6D1185BE" w14:textId="77777777" w:rsidR="00562155" w:rsidRPr="001801B4" w:rsidRDefault="00562155" w:rsidP="00562155">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sz w:val="20"/>
          <w:szCs w:val="20"/>
          <w:lang w:val="en-GB"/>
        </w:rPr>
        <w:lastRenderedPageBreak/>
        <w:t>4</w:t>
      </w:r>
      <w:r w:rsidRPr="001801B4">
        <w:rPr>
          <w:rFonts w:ascii="Cambria" w:eastAsia="Cambria" w:hAnsi="Cambria" w:cs="Cambria"/>
          <w:sz w:val="20"/>
          <w:szCs w:val="20"/>
          <w:lang w:val="en-GB"/>
        </w:rPr>
        <w:tab/>
      </w:r>
      <w:r w:rsidRPr="001801B4">
        <w:rPr>
          <w:rFonts w:ascii="Cambria" w:eastAsia="Cambria" w:hAnsi="Cambria" w:cs="Cambria"/>
          <w:b/>
          <w:bCs/>
          <w:sz w:val="20"/>
          <w:szCs w:val="20"/>
          <w:lang w:val="en-GB"/>
        </w:rPr>
        <w:t>Copyedited Manuscripts, Proofs, Alterations, and Revised Editions</w:t>
      </w:r>
      <w:r w:rsidRPr="001801B4">
        <w:rPr>
          <w:rFonts w:ascii="Cambria" w:eastAsia="Cambria" w:hAnsi="Cambria" w:cs="Cambria"/>
          <w:sz w:val="20"/>
          <w:szCs w:val="20"/>
          <w:lang w:val="en-GB"/>
        </w:rPr>
        <w:t>:</w:t>
      </w:r>
    </w:p>
    <w:p w14:paraId="5444C1C2" w14:textId="32921A70" w:rsidR="00562155" w:rsidRPr="001801B4" w:rsidRDefault="00562155" w:rsidP="00562155">
      <w:pPr>
        <w:numPr>
          <w:ilvl w:val="1"/>
          <w:numId w:val="11"/>
        </w:numPr>
        <w:tabs>
          <w:tab w:val="left" w:pos="5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 xml:space="preserve">Author </w:t>
      </w:r>
      <w:r w:rsidRPr="001801B4">
        <w:rPr>
          <w:rFonts w:ascii="Cambria" w:eastAsia="Cambria" w:hAnsi="Cambria" w:cs="Cambria"/>
          <w:sz w:val="20"/>
          <w:szCs w:val="20"/>
          <w:lang w:val="en-GB"/>
        </w:rPr>
        <w:t xml:space="preserve">shall be responsible for careful and prompt correction of the copyedited proofs, which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shall return to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within two weeks of receipt of said proofs, unless agreed otherwise</w:t>
      </w:r>
      <w:r w:rsidRPr="001801B4">
        <w:rPr>
          <w:rFonts w:ascii="Cambria" w:eastAsia="Cambria" w:hAnsi="Cambria" w:cs="Cambria"/>
          <w:i/>
          <w:iCs/>
          <w:sz w:val="20"/>
          <w:szCs w:val="20"/>
          <w:lang w:val="en-GB"/>
        </w:rPr>
        <w:t>.</w:t>
      </w:r>
      <w:r w:rsidRPr="001801B4">
        <w:rPr>
          <w:rFonts w:ascii="Cambria" w:eastAsia="Cambria" w:hAnsi="Cambria" w:cs="Cambria"/>
          <w:sz w:val="20"/>
          <w:szCs w:val="20"/>
          <w:lang w:val="en-GB"/>
        </w:rPr>
        <w:t xml:space="preserve"> If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neither provides a statement of corrections nor an approval of the proof within the agreed period, the proofs including any deviations from the Definitive Manuscript shall be deemed to be </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ready to print.</w:t>
      </w:r>
      <w:r w:rsidR="00041B42">
        <w:rPr>
          <w:rFonts w:ascii="Cambria" w:eastAsia="Cambria" w:hAnsi="Cambria" w:cs="Cambria"/>
          <w:sz w:val="20"/>
          <w:szCs w:val="20"/>
          <w:lang w:val="en-GB"/>
        </w:rPr>
        <w:t>”</w:t>
      </w:r>
    </w:p>
    <w:p w14:paraId="6CCA1381" w14:textId="518C3E9B" w:rsidR="00562155" w:rsidRPr="001801B4" w:rsidRDefault="00562155" w:rsidP="00562155">
      <w:pPr>
        <w:numPr>
          <w:ilvl w:val="1"/>
          <w:numId w:val="11"/>
        </w:numPr>
        <w:tabs>
          <w:tab w:val="left" w:pos="5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The</w:t>
      </w:r>
      <w:r w:rsidR="00041B42">
        <w:rPr>
          <w:rFonts w:ascii="Cambria" w:eastAsia="Cambria" w:hAnsi="Cambria" w:cs="Cambria"/>
          <w:sz w:val="20"/>
          <w:szCs w:val="20"/>
          <w:lang w:val="en-GB"/>
        </w:rPr>
        <w:t xml:space="preserve"> </w:t>
      </w:r>
      <w:r w:rsidRPr="001801B4">
        <w:rPr>
          <w:rFonts w:ascii="Cambria" w:eastAsia="Cambria" w:hAnsi="Cambria" w:cs="Cambria"/>
          <w:b/>
          <w:bCs/>
          <w:sz w:val="20"/>
          <w:szCs w:val="20"/>
          <w:lang w:val="en-GB"/>
        </w:rPr>
        <w:t>Author</w:t>
      </w:r>
      <w:r w:rsidR="00041B42">
        <w:rPr>
          <w:rFonts w:ascii="Cambria" w:eastAsia="Cambria" w:hAnsi="Cambria" w:cs="Cambria"/>
          <w:b/>
          <w:bCs/>
          <w:sz w:val="20"/>
          <w:szCs w:val="20"/>
          <w:lang w:val="en-GB"/>
        </w:rPr>
        <w:t xml:space="preserve"> </w:t>
      </w:r>
      <w:r w:rsidRPr="001801B4">
        <w:rPr>
          <w:rFonts w:ascii="Cambria" w:eastAsia="Cambria" w:hAnsi="Cambria" w:cs="Cambria"/>
          <w:sz w:val="20"/>
          <w:szCs w:val="20"/>
          <w:lang w:val="en-GB"/>
        </w:rPr>
        <w:t xml:space="preserve">shall be responsible for careful and prompt correction of the typeset proofs, which the </w:t>
      </w:r>
      <w:r w:rsidRPr="001801B4">
        <w:rPr>
          <w:rFonts w:ascii="Cambria" w:eastAsia="Cambria" w:hAnsi="Cambria" w:cs="Cambria"/>
          <w:b/>
          <w:bCs/>
          <w:sz w:val="20"/>
          <w:szCs w:val="20"/>
          <w:lang w:val="en-GB"/>
        </w:rPr>
        <w:t>Author</w:t>
      </w:r>
      <w:r w:rsidR="00041B42">
        <w:rPr>
          <w:rFonts w:ascii="Cambria" w:eastAsia="Cambria" w:hAnsi="Cambria" w:cs="Cambria"/>
          <w:sz w:val="20"/>
          <w:szCs w:val="20"/>
          <w:lang w:val="en-GB"/>
        </w:rPr>
        <w:t xml:space="preserve"> </w:t>
      </w:r>
      <w:r w:rsidRPr="001801B4">
        <w:rPr>
          <w:rFonts w:ascii="Cambria" w:eastAsia="Cambria" w:hAnsi="Cambria" w:cs="Cambria"/>
          <w:sz w:val="20"/>
          <w:szCs w:val="20"/>
          <w:lang w:val="en-GB"/>
        </w:rPr>
        <w:t>shall return to the</w:t>
      </w:r>
      <w:r w:rsidR="00041B42">
        <w:rPr>
          <w:rFonts w:ascii="Cambria" w:eastAsia="Cambria" w:hAnsi="Cambria" w:cs="Cambria"/>
          <w:sz w:val="20"/>
          <w:szCs w:val="20"/>
          <w:lang w:val="en-GB"/>
        </w:rPr>
        <w:t xml:space="preserve"> </w:t>
      </w:r>
      <w:r w:rsidRPr="001801B4">
        <w:rPr>
          <w:rFonts w:ascii="Cambria" w:eastAsia="Cambria" w:hAnsi="Cambria" w:cs="Cambria"/>
          <w:b/>
          <w:bCs/>
          <w:sz w:val="20"/>
          <w:szCs w:val="20"/>
          <w:lang w:val="en-GB"/>
        </w:rPr>
        <w:t>Publisher</w:t>
      </w:r>
      <w:r w:rsidR="00041B42">
        <w:rPr>
          <w:rFonts w:ascii="Cambria" w:eastAsia="Cambria" w:hAnsi="Cambria" w:cs="Cambria"/>
          <w:sz w:val="20"/>
          <w:szCs w:val="20"/>
          <w:lang w:val="en-GB"/>
        </w:rPr>
        <w:t xml:space="preserve"> </w:t>
      </w:r>
      <w:r w:rsidRPr="001801B4">
        <w:rPr>
          <w:rFonts w:ascii="Cambria" w:eastAsia="Cambria" w:hAnsi="Cambria" w:cs="Cambria"/>
          <w:sz w:val="20"/>
          <w:szCs w:val="20"/>
          <w:lang w:val="en-GB"/>
        </w:rPr>
        <w:t>within seven (7) days of receipt of said proofs, unless agreed otherwise. If the</w:t>
      </w:r>
      <w:r w:rsidR="00041B42">
        <w:rPr>
          <w:rFonts w:ascii="Cambria" w:eastAsia="Cambria" w:hAnsi="Cambria" w:cs="Cambria"/>
          <w:sz w:val="20"/>
          <w:szCs w:val="20"/>
          <w:lang w:val="en-GB"/>
        </w:rPr>
        <w:t xml:space="preserve"> </w:t>
      </w:r>
      <w:r w:rsidRPr="001801B4">
        <w:rPr>
          <w:rFonts w:ascii="Cambria" w:eastAsia="Cambria" w:hAnsi="Cambria" w:cs="Cambria"/>
          <w:b/>
          <w:bCs/>
          <w:sz w:val="20"/>
          <w:szCs w:val="20"/>
          <w:lang w:val="en-GB"/>
        </w:rPr>
        <w:t>Author</w:t>
      </w:r>
      <w:r w:rsidR="00041B42">
        <w:rPr>
          <w:rFonts w:ascii="Cambria" w:eastAsia="Cambria" w:hAnsi="Cambria" w:cs="Cambria"/>
          <w:sz w:val="20"/>
          <w:szCs w:val="20"/>
          <w:lang w:val="en-GB"/>
        </w:rPr>
        <w:t xml:space="preserve"> </w:t>
      </w:r>
      <w:r w:rsidRPr="001801B4">
        <w:rPr>
          <w:rFonts w:ascii="Cambria" w:eastAsia="Cambria" w:hAnsi="Cambria" w:cs="Cambria"/>
          <w:sz w:val="20"/>
          <w:szCs w:val="20"/>
          <w:lang w:val="en-GB"/>
        </w:rPr>
        <w:t>neither provides a</w:t>
      </w:r>
      <w:r w:rsidR="00041B42">
        <w:rPr>
          <w:rFonts w:ascii="Cambria" w:eastAsia="Cambria" w:hAnsi="Cambria" w:cs="Cambria"/>
          <w:sz w:val="20"/>
          <w:szCs w:val="20"/>
          <w:lang w:val="en-GB"/>
        </w:rPr>
        <w:t xml:space="preserve"> </w:t>
      </w:r>
      <w:r w:rsidRPr="001801B4">
        <w:rPr>
          <w:rFonts w:ascii="Cambria" w:eastAsia="Cambria" w:hAnsi="Cambria" w:cs="Cambria"/>
          <w:sz w:val="20"/>
          <w:szCs w:val="20"/>
          <w:lang w:val="en-GB"/>
        </w:rPr>
        <w:t>statement of corrections nor an approval of the proofs within the agreed period, the</w:t>
      </w:r>
      <w:r w:rsidR="00041B42">
        <w:rPr>
          <w:rFonts w:ascii="Cambria" w:eastAsia="Cambria" w:hAnsi="Cambria" w:cs="Cambria"/>
          <w:sz w:val="20"/>
          <w:szCs w:val="20"/>
          <w:lang w:val="en-GB"/>
        </w:rPr>
        <w:t xml:space="preserve"> </w:t>
      </w:r>
      <w:r w:rsidRPr="001801B4">
        <w:rPr>
          <w:rFonts w:ascii="Cambria" w:eastAsia="Cambria" w:hAnsi="Cambria" w:cs="Cambria"/>
          <w:sz w:val="20"/>
          <w:szCs w:val="20"/>
          <w:lang w:val="en-GB"/>
        </w:rPr>
        <w:t xml:space="preserve">typeset proofs shall be deemed to be </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ready to print.</w:t>
      </w:r>
      <w:r w:rsidR="00041B42">
        <w:rPr>
          <w:rFonts w:ascii="Cambria" w:eastAsia="Cambria" w:hAnsi="Cambria" w:cs="Cambria"/>
          <w:sz w:val="20"/>
          <w:szCs w:val="20"/>
          <w:lang w:val="en-GB"/>
        </w:rPr>
        <w:t>”</w:t>
      </w:r>
    </w:p>
    <w:p w14:paraId="1F5B2883" w14:textId="0B6C1BBC" w:rsidR="00562155" w:rsidRPr="001801B4" w:rsidRDefault="00562155" w:rsidP="00562155">
      <w:pPr>
        <w:numPr>
          <w:ilvl w:val="1"/>
          <w:numId w:val="11"/>
        </w:numPr>
        <w:tabs>
          <w:tab w:val="left" w:pos="5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Correction of copyedited and typeset proofs by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shall be in accordance with arrangements made by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and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Changes in the proofs at variance with the Definitive Manuscript must have the </w:t>
      </w:r>
      <w:r w:rsidRPr="001801B4">
        <w:rPr>
          <w:rFonts w:ascii="Cambria" w:eastAsia="Cambria" w:hAnsi="Cambria" w:cs="Cambria"/>
          <w:b/>
          <w:bCs/>
          <w:sz w:val="20"/>
          <w:szCs w:val="20"/>
          <w:lang w:val="en-GB"/>
        </w:rPr>
        <w:t>Publisher</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 xml:space="preserve">s approval.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reserves the right to invoice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w:t>
      </w:r>
    </w:p>
    <w:p w14:paraId="072DEBC1" w14:textId="5C39E539" w:rsidR="00562155" w:rsidRPr="001801B4" w:rsidRDefault="00562155" w:rsidP="00562155">
      <w:pPr>
        <w:numPr>
          <w:ilvl w:val="0"/>
          <w:numId w:val="4"/>
        </w:numPr>
        <w:spacing w:after="120"/>
        <w:ind w:left="1620" w:hanging="540"/>
        <w:rPr>
          <w:rFonts w:ascii="Cambria" w:eastAsia="Cambria" w:hAnsi="Cambria" w:cs="Cambria"/>
          <w:sz w:val="20"/>
          <w:szCs w:val="20"/>
          <w:lang w:val="en-GB"/>
        </w:rPr>
      </w:pPr>
      <w:r w:rsidRPr="001801B4">
        <w:rPr>
          <w:rFonts w:ascii="Cambria" w:eastAsia="Cambria" w:hAnsi="Cambria" w:cs="Cambria"/>
          <w:sz w:val="20"/>
          <w:szCs w:val="20"/>
          <w:lang w:val="en-GB"/>
        </w:rPr>
        <w:t xml:space="preserve">for the cost of the </w:t>
      </w:r>
      <w:r w:rsidRPr="001801B4">
        <w:rPr>
          <w:rFonts w:ascii="Cambria" w:eastAsia="Cambria" w:hAnsi="Cambria" w:cs="Cambria"/>
          <w:b/>
          <w:bCs/>
          <w:sz w:val="20"/>
          <w:szCs w:val="20"/>
          <w:lang w:val="en-GB"/>
        </w:rPr>
        <w:t>Author</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s alterations to the proofs (other than the correction of any copyeditor</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s, typesetter</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 xml:space="preserve">s, or </w:t>
      </w:r>
      <w:r w:rsidRPr="001801B4">
        <w:rPr>
          <w:rFonts w:ascii="Cambria" w:eastAsia="Cambria" w:hAnsi="Cambria" w:cs="Cambria"/>
          <w:b/>
          <w:bCs/>
          <w:sz w:val="20"/>
          <w:szCs w:val="20"/>
          <w:lang w:val="en-GB"/>
        </w:rPr>
        <w:t>Publisher</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s errors); or</w:t>
      </w:r>
    </w:p>
    <w:p w14:paraId="07BA0D81" w14:textId="227E3F70" w:rsidR="00562155" w:rsidRPr="001801B4" w:rsidRDefault="00562155" w:rsidP="00562155">
      <w:pPr>
        <w:numPr>
          <w:ilvl w:val="0"/>
          <w:numId w:val="4"/>
        </w:numPr>
        <w:spacing w:after="120"/>
        <w:ind w:left="1620" w:hanging="540"/>
        <w:rPr>
          <w:rFonts w:ascii="Cambria" w:eastAsia="Cambria" w:hAnsi="Cambria" w:cs="Cambria"/>
          <w:sz w:val="20"/>
          <w:szCs w:val="20"/>
          <w:lang w:val="en-GB"/>
        </w:rPr>
      </w:pPr>
      <w:r w:rsidRPr="001801B4">
        <w:rPr>
          <w:rFonts w:ascii="Cambria" w:eastAsia="Cambria" w:hAnsi="Cambria" w:cs="Cambria"/>
          <w:sz w:val="20"/>
          <w:szCs w:val="20"/>
          <w:lang w:val="en-GB"/>
        </w:rPr>
        <w:t xml:space="preserve">for the cost of correcting any errors resulting from the </w:t>
      </w:r>
      <w:r w:rsidRPr="001801B4">
        <w:rPr>
          <w:rFonts w:ascii="Cambria" w:eastAsia="Cambria" w:hAnsi="Cambria" w:cs="Cambria"/>
          <w:b/>
          <w:bCs/>
          <w:sz w:val="20"/>
          <w:szCs w:val="20"/>
          <w:lang w:val="en-GB"/>
        </w:rPr>
        <w:t>Author</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 xml:space="preserve">s failure to read and correct the proofs in accordance with Clause 4.1; </w:t>
      </w:r>
    </w:p>
    <w:p w14:paraId="07A4BECC" w14:textId="77777777" w:rsidR="00562155" w:rsidRPr="001801B4" w:rsidRDefault="00562155" w:rsidP="00562155">
      <w:pPr>
        <w:numPr>
          <w:ilvl w:val="0"/>
          <w:numId w:val="4"/>
        </w:numPr>
        <w:spacing w:after="120"/>
        <w:ind w:left="1620" w:hanging="540"/>
        <w:rPr>
          <w:rFonts w:ascii="Cambria" w:eastAsia="Cambria" w:hAnsi="Cambria" w:cs="Cambria"/>
          <w:sz w:val="20"/>
          <w:szCs w:val="20"/>
          <w:lang w:val="en-GB"/>
        </w:rPr>
      </w:pPr>
      <w:r w:rsidRPr="001801B4">
        <w:rPr>
          <w:rFonts w:ascii="Cambria" w:eastAsia="Cambria" w:hAnsi="Cambria" w:cs="Cambria"/>
          <w:sz w:val="20"/>
          <w:szCs w:val="20"/>
          <w:lang w:val="en-GB"/>
        </w:rPr>
        <w:t xml:space="preserve">for excess requests and correspondence by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that lead, at any stage of the publishing process, to chargeable overtime by any representatives of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w:t>
      </w:r>
    </w:p>
    <w:p w14:paraId="56383CAC" w14:textId="216EAD70" w:rsidR="00562155" w:rsidRPr="001801B4" w:rsidRDefault="00562155" w:rsidP="00562155">
      <w:pPr>
        <w:spacing w:after="120"/>
        <w:ind w:left="619"/>
        <w:rPr>
          <w:rFonts w:ascii="Cambria" w:eastAsia="Cambria" w:hAnsi="Cambria" w:cs="Cambria"/>
          <w:sz w:val="20"/>
          <w:szCs w:val="20"/>
          <w:lang w:val="en-GB"/>
        </w:rPr>
      </w:pPr>
      <w:r w:rsidRPr="001801B4">
        <w:rPr>
          <w:rFonts w:ascii="Cambria" w:eastAsia="Cambria" w:hAnsi="Cambria" w:cs="Cambria"/>
          <w:sz w:val="20"/>
          <w:szCs w:val="20"/>
          <w:lang w:val="en-GB"/>
        </w:rPr>
        <w:t xml:space="preserve">and such costs shall be paid on receipt of invoice by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or may be debited against any sums due to the </w:t>
      </w:r>
      <w:r w:rsidRPr="001801B4">
        <w:rPr>
          <w:rFonts w:ascii="Cambria" w:eastAsia="Cambria" w:hAnsi="Cambria" w:cs="Cambria"/>
          <w:b/>
          <w:bCs/>
          <w:sz w:val="20"/>
          <w:szCs w:val="20"/>
          <w:lang w:val="en-GB"/>
        </w:rPr>
        <w:t xml:space="preserve">Author </w:t>
      </w:r>
      <w:r w:rsidRPr="001801B4">
        <w:rPr>
          <w:rFonts w:ascii="Cambria" w:eastAsia="Cambria" w:hAnsi="Cambria" w:cs="Cambria"/>
          <w:sz w:val="20"/>
          <w:szCs w:val="20"/>
          <w:lang w:val="en-GB"/>
        </w:rPr>
        <w:t xml:space="preserve">under this Agreement at the </w:t>
      </w:r>
      <w:r w:rsidRPr="001801B4">
        <w:rPr>
          <w:rFonts w:ascii="Cambria" w:eastAsia="Cambria" w:hAnsi="Cambria" w:cs="Cambria"/>
          <w:b/>
          <w:bCs/>
          <w:sz w:val="20"/>
          <w:szCs w:val="20"/>
          <w:lang w:val="en-GB"/>
        </w:rPr>
        <w:t>Publisher</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s election.</w:t>
      </w:r>
    </w:p>
    <w:p w14:paraId="467C84E6" w14:textId="77777777" w:rsidR="00562155" w:rsidRPr="001801B4" w:rsidRDefault="00562155" w:rsidP="00562155">
      <w:pPr>
        <w:numPr>
          <w:ilvl w:val="1"/>
          <w:numId w:val="11"/>
        </w:numPr>
        <w:tabs>
          <w:tab w:val="left" w:pos="5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Documents and files (e.g., PDFs) sent to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for correction by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are to be used for this purpose only and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shall ensure that such documents and files shall not be reproduced or published by the </w:t>
      </w:r>
      <w:r w:rsidRPr="001801B4">
        <w:rPr>
          <w:rFonts w:ascii="Cambria" w:eastAsia="Cambria" w:hAnsi="Cambria" w:cs="Cambria"/>
          <w:b/>
          <w:bCs/>
          <w:sz w:val="20"/>
          <w:szCs w:val="20"/>
          <w:lang w:val="en-GB"/>
        </w:rPr>
        <w:t xml:space="preserve">Author </w:t>
      </w:r>
      <w:r w:rsidRPr="001801B4">
        <w:rPr>
          <w:rFonts w:ascii="Cambria" w:eastAsia="Cambria" w:hAnsi="Cambria" w:cs="Cambria"/>
          <w:sz w:val="20"/>
          <w:szCs w:val="20"/>
          <w:lang w:val="en-GB"/>
        </w:rPr>
        <w:t>or any third party.</w:t>
      </w:r>
    </w:p>
    <w:p w14:paraId="32035368" w14:textId="77777777" w:rsidR="00562155" w:rsidRPr="001801B4" w:rsidRDefault="00562155" w:rsidP="00562155">
      <w:pPr>
        <w:numPr>
          <w:ilvl w:val="1"/>
          <w:numId w:val="11"/>
        </w:numPr>
        <w:tabs>
          <w:tab w:val="left" w:pos="5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At the request of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the parties shall discuss the desirability of a new edition. In the event of a subsequent unrevised edition, all provisions of this Agreement shall apply. In the case of a revised edition,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and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shall agree to this as a separate agreement between the parties or as an annex to the present agreement.</w:t>
      </w:r>
    </w:p>
    <w:p w14:paraId="44A38D2E" w14:textId="77777777" w:rsidR="00562155" w:rsidRPr="001801B4" w:rsidRDefault="00562155" w:rsidP="00562155">
      <w:pPr>
        <w:spacing w:line="240" w:lineRule="auto"/>
        <w:rPr>
          <w:rFonts w:ascii="Cambria" w:eastAsia="Cambria" w:hAnsi="Cambria" w:cs="Cambria"/>
          <w:sz w:val="20"/>
          <w:szCs w:val="20"/>
          <w:lang w:val="en-GB"/>
        </w:rPr>
      </w:pPr>
      <w:r w:rsidRPr="001801B4">
        <w:rPr>
          <w:lang w:val="en-GB"/>
        </w:rPr>
        <w:br w:type="page"/>
      </w:r>
    </w:p>
    <w:p w14:paraId="516BF3BA" w14:textId="77777777" w:rsidR="00562155" w:rsidRPr="001801B4" w:rsidRDefault="00562155" w:rsidP="00562155">
      <w:pPr>
        <w:pStyle w:val="ListParagraph"/>
        <w:numPr>
          <w:ilvl w:val="0"/>
          <w:numId w:val="2"/>
        </w:num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b/>
          <w:bCs/>
          <w:sz w:val="20"/>
          <w:szCs w:val="20"/>
          <w:lang w:val="en-GB"/>
        </w:rPr>
        <w:lastRenderedPageBreak/>
        <w:t>Grant of Rights to the Publisher</w:t>
      </w:r>
      <w:r w:rsidRPr="001801B4">
        <w:rPr>
          <w:rFonts w:ascii="Cambria" w:eastAsia="Cambria" w:hAnsi="Cambria" w:cs="Cambria"/>
          <w:sz w:val="20"/>
          <w:szCs w:val="20"/>
          <w:lang w:val="en-GB"/>
        </w:rPr>
        <w:t xml:space="preserve">: </w:t>
      </w:r>
    </w:p>
    <w:p w14:paraId="3572147E" w14:textId="6E9C2EE4" w:rsidR="00562155" w:rsidRPr="001801B4" w:rsidRDefault="00562155" w:rsidP="00562155">
      <w:pPr>
        <w:numPr>
          <w:ilvl w:val="1"/>
          <w:numId w:val="2"/>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In consideration of the</w:t>
      </w:r>
      <w:r w:rsidR="0077514E" w:rsidRPr="00F34635">
        <w:rPr>
          <w:rFonts w:ascii="Cambria" w:eastAsia="Cambria" w:hAnsi="Cambria" w:cs="Cambria"/>
          <w:sz w:val="20"/>
          <w:szCs w:val="20"/>
          <w:lang w:val="en-GB"/>
        </w:rPr>
        <w:t xml:space="preserve"> remuneration</w:t>
      </w:r>
      <w:r w:rsidR="0077514E">
        <w:rPr>
          <w:rFonts w:ascii="Cambria" w:eastAsia="Cambria" w:hAnsi="Cambria" w:cs="Cambria"/>
          <w:sz w:val="20"/>
          <w:szCs w:val="20"/>
          <w:lang w:val="en-GB"/>
        </w:rPr>
        <w:t xml:space="preserve"> in payment or in kind</w:t>
      </w:r>
      <w:r w:rsidRPr="001801B4">
        <w:rPr>
          <w:rFonts w:ascii="Cambria" w:eastAsia="Cambria" w:hAnsi="Cambria" w:cs="Cambria"/>
          <w:sz w:val="20"/>
          <w:szCs w:val="20"/>
          <w:lang w:val="en-GB"/>
        </w:rPr>
        <w:t xml:space="preserve"> hereinafter mentioned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hereby grants to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for the full legal term of copyright (and any extensions, renewals, or revivals of that term) the sole and exclusive, worldwide, and unlimited licence to all known and unknown commercialization rights in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This grant is subject to clause 7.2 below, particularly the final paragraph. Each right of commercialization is stated in 7.2 or shall be the matter of a separate agreement between the parties or annex to the present agreement.</w:t>
      </w:r>
    </w:p>
    <w:p w14:paraId="7488EB27" w14:textId="77777777" w:rsidR="00562155" w:rsidRPr="001801B4" w:rsidRDefault="00562155" w:rsidP="00562155">
      <w:pPr>
        <w:numPr>
          <w:ilvl w:val="1"/>
          <w:numId w:val="2"/>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This licence grant includes, without limitation, the right to grant paid or unpaid sub-licences to third parties, in whole or in part, the right to all editions in all languages without limitation of quantity, and all distribution channels. </w:t>
      </w:r>
    </w:p>
    <w:p w14:paraId="43B23F03" w14:textId="77777777" w:rsidR="00562155" w:rsidRPr="00967628" w:rsidRDefault="00562155" w:rsidP="00562155">
      <w:pPr>
        <w:numPr>
          <w:ilvl w:val="1"/>
          <w:numId w:val="2"/>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Subject to </w:t>
      </w:r>
      <w:r w:rsidRPr="00967628">
        <w:rPr>
          <w:rFonts w:ascii="Cambria" w:eastAsia="Cambria" w:hAnsi="Cambria" w:cs="Cambria"/>
          <w:sz w:val="20"/>
          <w:szCs w:val="20"/>
          <w:lang w:val="en-GB"/>
        </w:rPr>
        <w:t>clause 7.2 below, this licence grant includes, without limitation, the rights:</w:t>
      </w:r>
    </w:p>
    <w:p w14:paraId="28283C12" w14:textId="77777777" w:rsidR="00562155" w:rsidRPr="00967628" w:rsidRDefault="00562155" w:rsidP="00562155">
      <w:pPr>
        <w:numPr>
          <w:ilvl w:val="0"/>
          <w:numId w:val="3"/>
        </w:numPr>
        <w:tabs>
          <w:tab w:val="left" w:pos="1440"/>
        </w:tabs>
        <w:spacing w:after="120"/>
        <w:ind w:left="1620" w:hanging="540"/>
        <w:rPr>
          <w:rFonts w:ascii="Cambria" w:eastAsia="Cambria" w:hAnsi="Cambria" w:cs="Cambria"/>
          <w:sz w:val="20"/>
          <w:szCs w:val="20"/>
          <w:lang w:val="en-GB"/>
        </w:rPr>
      </w:pPr>
      <w:r w:rsidRPr="00967628">
        <w:rPr>
          <w:rFonts w:ascii="Cambria" w:eastAsia="Cambria" w:hAnsi="Cambria" w:cs="Cambria"/>
          <w:sz w:val="20"/>
          <w:szCs w:val="20"/>
          <w:lang w:val="en-GB"/>
        </w:rPr>
        <w:t xml:space="preserve">to produce, reproduce, print, publish, and sell and to further license the right to produce, reproduce, print, publish, and sell the </w:t>
      </w:r>
      <w:r w:rsidRPr="00967628">
        <w:rPr>
          <w:rFonts w:ascii="Cambria" w:eastAsia="Cambria" w:hAnsi="Cambria" w:cs="Cambria"/>
          <w:b/>
          <w:bCs/>
          <w:sz w:val="20"/>
          <w:szCs w:val="20"/>
          <w:lang w:val="en-GB"/>
        </w:rPr>
        <w:t>Work</w:t>
      </w:r>
      <w:r w:rsidRPr="00967628">
        <w:rPr>
          <w:rFonts w:ascii="Cambria" w:eastAsia="Cambria" w:hAnsi="Cambria" w:cs="Cambria"/>
          <w:sz w:val="20"/>
          <w:szCs w:val="20"/>
          <w:lang w:val="en-GB"/>
        </w:rPr>
        <w:t xml:space="preserve">, or any abridgment of the </w:t>
      </w:r>
      <w:r w:rsidRPr="00967628">
        <w:rPr>
          <w:rFonts w:ascii="Cambria" w:eastAsia="Cambria" w:hAnsi="Cambria" w:cs="Cambria"/>
          <w:b/>
          <w:bCs/>
          <w:sz w:val="20"/>
          <w:szCs w:val="20"/>
          <w:lang w:val="en-GB"/>
        </w:rPr>
        <w:t>Work</w:t>
      </w:r>
      <w:r w:rsidRPr="00967628">
        <w:rPr>
          <w:rFonts w:ascii="Cambria" w:eastAsia="Cambria" w:hAnsi="Cambria" w:cs="Cambria"/>
          <w:sz w:val="20"/>
          <w:szCs w:val="20"/>
          <w:lang w:val="en-GB"/>
        </w:rPr>
        <w:t xml:space="preserve"> or any substantial part of the </w:t>
      </w:r>
      <w:r w:rsidRPr="00967628">
        <w:rPr>
          <w:rFonts w:ascii="Cambria" w:eastAsia="Cambria" w:hAnsi="Cambria" w:cs="Cambria"/>
          <w:b/>
          <w:bCs/>
          <w:sz w:val="20"/>
          <w:szCs w:val="20"/>
          <w:lang w:val="en-GB"/>
        </w:rPr>
        <w:t>Work</w:t>
      </w:r>
      <w:r w:rsidRPr="00967628">
        <w:rPr>
          <w:rFonts w:ascii="Cambria" w:eastAsia="Cambria" w:hAnsi="Cambria" w:cs="Cambria"/>
          <w:sz w:val="20"/>
          <w:szCs w:val="20"/>
          <w:lang w:val="en-GB"/>
        </w:rPr>
        <w:t xml:space="preserve"> in serial and volume form throughout the world in all languages. This </w:t>
      </w:r>
      <w:r w:rsidRPr="007171A1">
        <w:rPr>
          <w:rFonts w:ascii="Cambria" w:eastAsia="Cambria" w:hAnsi="Cambria" w:cs="Cambria"/>
          <w:sz w:val="20"/>
          <w:szCs w:val="20"/>
          <w:lang w:val="en-GB"/>
        </w:rPr>
        <w:t xml:space="preserve">shall include the name of the </w:t>
      </w:r>
      <w:r w:rsidRPr="007171A1">
        <w:rPr>
          <w:rFonts w:ascii="Cambria" w:eastAsia="Cambria" w:hAnsi="Cambria" w:cs="Cambria"/>
          <w:b/>
          <w:bCs/>
          <w:sz w:val="20"/>
          <w:szCs w:val="20"/>
          <w:lang w:val="en-GB"/>
        </w:rPr>
        <w:t>Work</w:t>
      </w:r>
      <w:r w:rsidRPr="007171A1">
        <w:rPr>
          <w:rFonts w:ascii="Cambria" w:eastAsia="Cambria" w:hAnsi="Cambria" w:cs="Cambria"/>
          <w:sz w:val="20"/>
          <w:szCs w:val="20"/>
          <w:lang w:val="en-GB"/>
        </w:rPr>
        <w:t xml:space="preserve"> and any additions and alterations in the event of a revision.</w:t>
      </w:r>
    </w:p>
    <w:p w14:paraId="2A953A2F" w14:textId="34AC0BF4" w:rsidR="00562155" w:rsidRPr="001801B4" w:rsidRDefault="00562155" w:rsidP="00562155">
      <w:pPr>
        <w:numPr>
          <w:ilvl w:val="0"/>
          <w:numId w:val="3"/>
        </w:numPr>
        <w:tabs>
          <w:tab w:val="left" w:pos="1440"/>
        </w:tabs>
        <w:spacing w:after="120"/>
        <w:ind w:left="1620" w:hanging="540"/>
        <w:rPr>
          <w:rFonts w:ascii="Cambria" w:eastAsia="Cambria" w:hAnsi="Cambria" w:cs="Cambria"/>
          <w:sz w:val="20"/>
          <w:szCs w:val="20"/>
          <w:lang w:val="en-GB"/>
        </w:rPr>
      </w:pPr>
      <w:r w:rsidRPr="001801B4">
        <w:rPr>
          <w:rFonts w:ascii="Cambria" w:eastAsia="Cambria" w:hAnsi="Cambria" w:cs="Cambria"/>
          <w:sz w:val="20"/>
          <w:szCs w:val="20"/>
          <w:lang w:val="en-GB"/>
        </w:rPr>
        <w:t xml:space="preserve">to produce, reproduce, make available, communicate to the public, send, </w:t>
      </w:r>
      <w:r w:rsidR="007171A1">
        <w:rPr>
          <w:rFonts w:ascii="Cambria" w:eastAsia="Cambria" w:hAnsi="Cambria" w:cs="Cambria"/>
          <w:sz w:val="20"/>
          <w:szCs w:val="20"/>
          <w:lang w:val="en-GB"/>
        </w:rPr>
        <w:t xml:space="preserve">publish, distribute, </w:t>
      </w:r>
      <w:r w:rsidRPr="001801B4">
        <w:rPr>
          <w:rFonts w:ascii="Cambria" w:eastAsia="Cambria" w:hAnsi="Cambria" w:cs="Cambria"/>
          <w:sz w:val="20"/>
          <w:szCs w:val="20"/>
          <w:lang w:val="en-GB"/>
        </w:rPr>
        <w:t xml:space="preserve">and sell material and immaterial electronic versions of the </w:t>
      </w:r>
      <w:r w:rsidRPr="001801B4">
        <w:rPr>
          <w:rFonts w:ascii="Cambria" w:eastAsia="Cambria" w:hAnsi="Cambria" w:cs="Cambria"/>
          <w:b/>
          <w:bCs/>
          <w:sz w:val="20"/>
          <w:szCs w:val="20"/>
          <w:lang w:val="en-GB"/>
        </w:rPr>
        <w:t xml:space="preserve">Work </w:t>
      </w:r>
      <w:r w:rsidRPr="001801B4">
        <w:rPr>
          <w:rFonts w:ascii="Cambria" w:eastAsia="Cambria" w:hAnsi="Cambria" w:cs="Cambria"/>
          <w:sz w:val="20"/>
          <w:szCs w:val="20"/>
          <w:lang w:val="en-GB"/>
        </w:rPr>
        <w:t>(including but not limited to e-books</w:t>
      </w:r>
      <w:r w:rsidR="007171A1" w:rsidRPr="007171A1">
        <w:rPr>
          <w:rFonts w:ascii="Cambria" w:eastAsia="Cambria" w:hAnsi="Cambria" w:cs="Cambria"/>
          <w:sz w:val="20"/>
          <w:szCs w:val="20"/>
          <w:lang w:val="en-GB"/>
        </w:rPr>
        <w:t>, online databases and other readable electronic formats</w:t>
      </w:r>
      <w:r w:rsidRPr="001801B4">
        <w:rPr>
          <w:rFonts w:ascii="Cambria" w:eastAsia="Cambria" w:hAnsi="Cambria" w:cs="Cambria"/>
          <w:sz w:val="20"/>
          <w:szCs w:val="20"/>
          <w:lang w:val="en-GB"/>
        </w:rPr>
        <w:t xml:space="preserve">) using any electronic means, method, or device whether now known or hereinafter developed (including but not limited to electronic and machine readable media and online and satellite based transmission and any other device or medium for electronic reproduction, publication, or transmission) intended to make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available for reading and usage in electronic format</w:t>
      </w:r>
      <w:r>
        <w:rPr>
          <w:rFonts w:ascii="Cambria" w:eastAsia="Cambria" w:hAnsi="Cambria" w:cs="Cambria"/>
          <w:sz w:val="20"/>
          <w:szCs w:val="20"/>
          <w:lang w:val="en-GB"/>
        </w:rPr>
        <w:t>;</w:t>
      </w:r>
    </w:p>
    <w:p w14:paraId="39E5E707" w14:textId="77777777" w:rsidR="00562155" w:rsidRPr="001801B4" w:rsidRDefault="00562155" w:rsidP="00562155">
      <w:pPr>
        <w:numPr>
          <w:ilvl w:val="0"/>
          <w:numId w:val="3"/>
        </w:numPr>
        <w:tabs>
          <w:tab w:val="left" w:pos="1440"/>
        </w:tabs>
        <w:spacing w:after="120"/>
        <w:ind w:left="1620" w:hanging="540"/>
        <w:rPr>
          <w:rFonts w:ascii="Cambria" w:eastAsia="Cambria" w:hAnsi="Cambria" w:cs="Cambria"/>
          <w:sz w:val="20"/>
          <w:szCs w:val="20"/>
          <w:lang w:val="en-GB"/>
        </w:rPr>
      </w:pPr>
      <w:r w:rsidRPr="001801B4">
        <w:rPr>
          <w:rFonts w:ascii="Cambria" w:eastAsia="Cambria" w:hAnsi="Cambria" w:cs="Cambria"/>
          <w:sz w:val="20"/>
          <w:szCs w:val="20"/>
          <w:lang w:val="en-GB"/>
        </w:rPr>
        <w:t xml:space="preserve">to lend and rent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w:t>
      </w:r>
    </w:p>
    <w:p w14:paraId="43DCDC19" w14:textId="77777777" w:rsidR="00562155" w:rsidRPr="001801B4" w:rsidRDefault="00562155" w:rsidP="00562155">
      <w:pPr>
        <w:numPr>
          <w:ilvl w:val="0"/>
          <w:numId w:val="3"/>
        </w:numPr>
        <w:tabs>
          <w:tab w:val="left" w:pos="1440"/>
        </w:tabs>
        <w:spacing w:after="120"/>
        <w:ind w:left="1620" w:hanging="540"/>
        <w:rPr>
          <w:rFonts w:ascii="Cambria" w:eastAsia="Cambria" w:hAnsi="Cambria" w:cs="Cambria"/>
          <w:sz w:val="20"/>
          <w:szCs w:val="20"/>
          <w:lang w:val="en-GB"/>
        </w:rPr>
      </w:pPr>
      <w:r w:rsidRPr="001801B4">
        <w:rPr>
          <w:rFonts w:ascii="Cambria" w:eastAsia="Cambria" w:hAnsi="Cambria" w:cs="Cambria"/>
          <w:sz w:val="20"/>
          <w:szCs w:val="20"/>
          <w:lang w:val="en-GB"/>
        </w:rPr>
        <w:t xml:space="preserve">to translate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in any language and exploit such translations by any and all means contemplated hereunder;</w:t>
      </w:r>
    </w:p>
    <w:p w14:paraId="0AF47BC9" w14:textId="77777777" w:rsidR="00562155" w:rsidRPr="001801B4" w:rsidRDefault="00562155" w:rsidP="00562155">
      <w:pPr>
        <w:numPr>
          <w:ilvl w:val="0"/>
          <w:numId w:val="3"/>
        </w:numPr>
        <w:tabs>
          <w:tab w:val="left" w:pos="1440"/>
        </w:tabs>
        <w:spacing w:after="120"/>
        <w:ind w:left="1620" w:hanging="540"/>
        <w:rPr>
          <w:rFonts w:ascii="Cambria" w:eastAsia="Cambria" w:hAnsi="Cambria" w:cs="Cambria"/>
          <w:sz w:val="20"/>
          <w:szCs w:val="20"/>
          <w:lang w:val="en-GB"/>
        </w:rPr>
      </w:pPr>
      <w:r w:rsidRPr="001801B4">
        <w:rPr>
          <w:rFonts w:ascii="Cambria" w:eastAsia="Cambria" w:hAnsi="Cambria" w:cs="Cambria"/>
          <w:sz w:val="20"/>
          <w:szCs w:val="20"/>
          <w:lang w:val="en-GB"/>
        </w:rPr>
        <w:t xml:space="preserve">to reproduce and distribute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in whole or in part, by any and all means, in particular by digital, photo-mechanical, or similar means and by means of micro copy, microfiche, and microform editions;</w:t>
      </w:r>
    </w:p>
    <w:p w14:paraId="603D732F" w14:textId="77777777" w:rsidR="00562155" w:rsidRPr="001801B4" w:rsidRDefault="00562155" w:rsidP="00562155">
      <w:pPr>
        <w:numPr>
          <w:ilvl w:val="0"/>
          <w:numId w:val="3"/>
        </w:numPr>
        <w:tabs>
          <w:tab w:val="left" w:pos="1440"/>
        </w:tabs>
        <w:spacing w:after="120"/>
        <w:ind w:left="1620" w:hanging="540"/>
        <w:rPr>
          <w:rFonts w:ascii="Cambria" w:eastAsia="Cambria" w:hAnsi="Cambria" w:cs="Cambria"/>
          <w:sz w:val="20"/>
          <w:szCs w:val="20"/>
          <w:lang w:val="en-GB"/>
        </w:rPr>
      </w:pPr>
      <w:r w:rsidRPr="001801B4">
        <w:rPr>
          <w:rFonts w:ascii="Cambria" w:eastAsia="Cambria" w:hAnsi="Cambria" w:cs="Cambria"/>
          <w:sz w:val="20"/>
          <w:szCs w:val="20"/>
          <w:lang w:val="en-GB"/>
        </w:rPr>
        <w:t xml:space="preserve">to reproduce and distribute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on video and audio media, including CDs and DVDs;</w:t>
      </w:r>
    </w:p>
    <w:p w14:paraId="3078AF83" w14:textId="11BF8B72" w:rsidR="00967628" w:rsidRDefault="00562155" w:rsidP="00562155">
      <w:pPr>
        <w:numPr>
          <w:ilvl w:val="0"/>
          <w:numId w:val="3"/>
        </w:numPr>
        <w:tabs>
          <w:tab w:val="left" w:pos="1440"/>
        </w:tabs>
        <w:spacing w:after="120"/>
        <w:ind w:left="1620" w:hanging="540"/>
        <w:rPr>
          <w:rFonts w:ascii="Cambria" w:eastAsia="Cambria" w:hAnsi="Cambria" w:cs="Cambria"/>
          <w:sz w:val="20"/>
          <w:szCs w:val="20"/>
          <w:lang w:val="en-GB"/>
        </w:rPr>
      </w:pPr>
      <w:r w:rsidRPr="001801B4">
        <w:rPr>
          <w:rFonts w:ascii="Cambria" w:eastAsia="Cambria" w:hAnsi="Cambria" w:cs="Cambria"/>
          <w:sz w:val="20"/>
          <w:szCs w:val="20"/>
          <w:lang w:val="en-GB"/>
        </w:rPr>
        <w:t xml:space="preserve">to reproduce and distribute the </w:t>
      </w:r>
      <w:r w:rsidRPr="001801B4">
        <w:rPr>
          <w:rFonts w:ascii="Cambria" w:eastAsia="Cambria" w:hAnsi="Cambria" w:cs="Cambria"/>
          <w:b/>
          <w:bCs/>
          <w:sz w:val="20"/>
          <w:szCs w:val="20"/>
          <w:lang w:val="en-GB"/>
        </w:rPr>
        <w:t xml:space="preserve">Work </w:t>
      </w:r>
      <w:r w:rsidRPr="001801B4">
        <w:rPr>
          <w:rFonts w:ascii="Cambria" w:eastAsia="Cambria" w:hAnsi="Cambria" w:cs="Cambria"/>
          <w:sz w:val="20"/>
          <w:szCs w:val="20"/>
          <w:lang w:val="en-GB"/>
        </w:rPr>
        <w:t>in print and audio media editions for people with visual impairments.</w:t>
      </w:r>
    </w:p>
    <w:p w14:paraId="7C555D04" w14:textId="77777777" w:rsidR="00967628" w:rsidRDefault="00967628">
      <w:pPr>
        <w:rPr>
          <w:rFonts w:ascii="Cambria" w:eastAsia="Cambria" w:hAnsi="Cambria" w:cs="Cambria"/>
          <w:sz w:val="20"/>
          <w:szCs w:val="20"/>
          <w:lang w:val="en-GB"/>
        </w:rPr>
      </w:pPr>
      <w:r>
        <w:rPr>
          <w:rFonts w:ascii="Cambria" w:eastAsia="Cambria" w:hAnsi="Cambria" w:cs="Cambria"/>
          <w:sz w:val="20"/>
          <w:szCs w:val="20"/>
          <w:lang w:val="en-GB"/>
        </w:rPr>
        <w:br w:type="page"/>
      </w:r>
    </w:p>
    <w:p w14:paraId="20F1FB79" w14:textId="616AB46A" w:rsidR="00562155" w:rsidRPr="001801B4" w:rsidRDefault="00562155" w:rsidP="00562155">
      <w:pPr>
        <w:numPr>
          <w:ilvl w:val="1"/>
          <w:numId w:val="2"/>
        </w:numPr>
        <w:tabs>
          <w:tab w:val="left" w:pos="5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lastRenderedPageBreak/>
        <w:t xml:space="preserve">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may assign and/or sublicense the rights granted herein in whole or in part to third parties. The </w:t>
      </w:r>
      <w:r w:rsidRPr="001801B4">
        <w:rPr>
          <w:rFonts w:ascii="Cambria" w:eastAsia="Cambria" w:hAnsi="Cambria" w:cs="Cambria"/>
          <w:b/>
          <w:bCs/>
          <w:sz w:val="20"/>
          <w:szCs w:val="20"/>
          <w:lang w:val="en-GB"/>
        </w:rPr>
        <w:t>Publisher</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s right to grant sub-licences ends with the termination of this Agreement regardless of the reason. In such event, existing sub-licences and licence agreements remain unaffected and royalties for such sub-licences shall be paid in accordance with Clauses 11.4 to 11.6, 12.1, and 12.3.</w:t>
      </w:r>
    </w:p>
    <w:p w14:paraId="7E492459" w14:textId="06FB89DC" w:rsidR="00562155" w:rsidRPr="001801B4" w:rsidRDefault="00562155" w:rsidP="00562155">
      <w:pPr>
        <w:numPr>
          <w:ilvl w:val="1"/>
          <w:numId w:val="2"/>
        </w:numPr>
        <w:tabs>
          <w:tab w:val="left" w:pos="5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Publisher</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 xml:space="preserve">s rights include the right to update, amend, abbreviate, summarize, and modify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or part thereof by any and all means. Such modification shall be made in due consideration of the </w:t>
      </w:r>
      <w:r w:rsidRPr="001801B4">
        <w:rPr>
          <w:rFonts w:ascii="Cambria" w:eastAsia="Cambria" w:hAnsi="Cambria" w:cs="Cambria"/>
          <w:b/>
          <w:bCs/>
          <w:sz w:val="20"/>
          <w:szCs w:val="20"/>
          <w:lang w:val="en-GB"/>
        </w:rPr>
        <w:t>Author</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 xml:space="preserve">s moral rights in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w:t>
      </w:r>
    </w:p>
    <w:p w14:paraId="570470E7" w14:textId="77777777" w:rsidR="00562155" w:rsidRPr="001801B4" w:rsidRDefault="00562155" w:rsidP="00562155">
      <w:pPr>
        <w:numPr>
          <w:ilvl w:val="1"/>
          <w:numId w:val="2"/>
        </w:numPr>
        <w:tabs>
          <w:tab w:val="left" w:pos="5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retains the right to reprint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without corrections as long as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remains in print.</w:t>
      </w:r>
    </w:p>
    <w:p w14:paraId="606C3072" w14:textId="77777777" w:rsidR="00562155" w:rsidRPr="001801B4" w:rsidRDefault="00562155" w:rsidP="00562155">
      <w:pPr>
        <w:tabs>
          <w:tab w:val="left" w:pos="540"/>
        </w:tabs>
        <w:spacing w:after="120"/>
        <w:ind w:left="72"/>
        <w:rPr>
          <w:rFonts w:ascii="Cambria" w:eastAsia="Cambria" w:hAnsi="Cambria" w:cs="Cambria"/>
          <w:sz w:val="20"/>
          <w:szCs w:val="20"/>
          <w:lang w:val="en-GB"/>
        </w:rPr>
      </w:pPr>
    </w:p>
    <w:p w14:paraId="318B8026" w14:textId="27E6F42B" w:rsidR="00562155" w:rsidRPr="001801B4" w:rsidRDefault="00562155" w:rsidP="00562155">
      <w:pPr>
        <w:numPr>
          <w:ilvl w:val="0"/>
          <w:numId w:val="2"/>
        </w:numPr>
        <w:tabs>
          <w:tab w:val="left" w:pos="540"/>
        </w:tabs>
        <w:spacing w:after="120"/>
        <w:rPr>
          <w:rFonts w:ascii="Cambria" w:eastAsia="Cambria" w:hAnsi="Cambria" w:cs="Cambria"/>
          <w:sz w:val="20"/>
          <w:szCs w:val="20"/>
          <w:lang w:val="en-GB"/>
        </w:rPr>
      </w:pPr>
      <w:r w:rsidRPr="001801B4">
        <w:rPr>
          <w:rFonts w:ascii="Cambria" w:eastAsia="Cambria" w:hAnsi="Cambria" w:cs="Cambria"/>
          <w:b/>
          <w:bCs/>
          <w:sz w:val="20"/>
          <w:szCs w:val="20"/>
          <w:lang w:val="en-GB"/>
        </w:rPr>
        <w:t>Publisher</w:t>
      </w:r>
      <w:r w:rsidR="00041B42">
        <w:rPr>
          <w:rFonts w:ascii="Cambria" w:eastAsia="Cambria" w:hAnsi="Cambria" w:cs="Cambria"/>
          <w:b/>
          <w:bCs/>
          <w:sz w:val="20"/>
          <w:szCs w:val="20"/>
          <w:lang w:val="en-GB"/>
        </w:rPr>
        <w:t>’</w:t>
      </w:r>
      <w:r w:rsidRPr="001801B4">
        <w:rPr>
          <w:rFonts w:ascii="Cambria" w:eastAsia="Cambria" w:hAnsi="Cambria" w:cs="Cambria"/>
          <w:b/>
          <w:bCs/>
          <w:sz w:val="20"/>
          <w:szCs w:val="20"/>
          <w:lang w:val="en-GB"/>
        </w:rPr>
        <w:t>s Responsibility</w:t>
      </w:r>
      <w:r w:rsidRPr="001801B4">
        <w:rPr>
          <w:rFonts w:ascii="Cambria" w:eastAsia="Cambria" w:hAnsi="Cambria" w:cs="Cambria"/>
          <w:sz w:val="20"/>
          <w:szCs w:val="20"/>
          <w:lang w:val="en-GB"/>
        </w:rPr>
        <w:t>:</w:t>
      </w:r>
    </w:p>
    <w:p w14:paraId="4FBFF983"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Save as otherwise provided or agreed by the parties,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shall bear all expenses for pre-press preparation (including copyediting) and production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its marketing, sales, and distribution.</w:t>
      </w:r>
    </w:p>
    <w:p w14:paraId="12D3E9EA" w14:textId="5B019129"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shall establish a style sheet and guidance concerning submission of the Definitive Manuscript through a set of </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Instructions to Authors.</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 xml:space="preserve"> Where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is part of a series the format (including the typographical standards), presentational norms, and instructions shall have been set by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and the editorial board of the series.</w:t>
      </w:r>
    </w:p>
    <w:p w14:paraId="66C168E2"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or its agents shall be responsible on an exclusive basis worldwide for the marketing, sales, and distribution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or its agents shall use its best endeavours to promote and market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and shall use reasonable skill and care in maintaining and handling customer relations.</w:t>
      </w:r>
    </w:p>
    <w:p w14:paraId="24E18CC1" w14:textId="2FC51EAA" w:rsidR="00562155"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shall have full and exclusive right to conclude agreements with third-party archiving bodies that will guarantee perpetual access to any digital material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In order to preserve and guarantee the right of purchasers, a third-party archiving service is entitled to offer the digital material for any period where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or the </w:t>
      </w:r>
      <w:r w:rsidRPr="001801B4">
        <w:rPr>
          <w:rFonts w:ascii="Cambria" w:eastAsia="Cambria" w:hAnsi="Cambria" w:cs="Cambria"/>
          <w:b/>
          <w:bCs/>
          <w:sz w:val="20"/>
          <w:szCs w:val="20"/>
          <w:lang w:val="en-GB"/>
        </w:rPr>
        <w:t>Publisher</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s legitimate beneficiary is unable to provide access to that material. This clause applies notwithstanding the provisions of Article 18.</w:t>
      </w:r>
    </w:p>
    <w:p w14:paraId="7BE19C1B" w14:textId="1903D65E"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E5701E">
        <w:rPr>
          <w:rFonts w:ascii="Cambria" w:eastAsia="Cambria" w:hAnsi="Cambria" w:cs="Cambria"/>
          <w:sz w:val="20"/>
          <w:szCs w:val="20"/>
          <w:lang w:val="en-GB"/>
        </w:rPr>
        <w:t xml:space="preserve">The </w:t>
      </w:r>
      <w:r w:rsidRPr="00E5701E">
        <w:rPr>
          <w:rFonts w:ascii="Cambria" w:eastAsia="Cambria" w:hAnsi="Cambria" w:cs="Cambria"/>
          <w:b/>
          <w:bCs/>
          <w:sz w:val="20"/>
          <w:szCs w:val="20"/>
          <w:lang w:val="en-GB"/>
        </w:rPr>
        <w:t>Publisher</w:t>
      </w:r>
      <w:r w:rsidRPr="00E5701E">
        <w:rPr>
          <w:rFonts w:ascii="Cambria" w:eastAsia="Cambria" w:hAnsi="Cambria" w:cs="Cambria"/>
          <w:sz w:val="20"/>
          <w:szCs w:val="20"/>
          <w:lang w:val="en-GB"/>
        </w:rPr>
        <w:t xml:space="preserve"> is authorized to act on the </w:t>
      </w:r>
      <w:r w:rsidRPr="00E5701E">
        <w:rPr>
          <w:rFonts w:ascii="Cambria" w:eastAsia="Cambria" w:hAnsi="Cambria" w:cs="Cambria"/>
          <w:b/>
          <w:bCs/>
          <w:sz w:val="20"/>
          <w:szCs w:val="20"/>
          <w:lang w:val="en-GB"/>
        </w:rPr>
        <w:t>Author</w:t>
      </w:r>
      <w:r w:rsidR="00041B42" w:rsidRPr="00E5701E">
        <w:rPr>
          <w:rFonts w:ascii="Cambria" w:eastAsia="Cambria" w:hAnsi="Cambria" w:cs="Cambria"/>
          <w:sz w:val="20"/>
          <w:szCs w:val="20"/>
          <w:lang w:val="en-GB"/>
        </w:rPr>
        <w:t>’</w:t>
      </w:r>
      <w:r w:rsidRPr="00E5701E">
        <w:rPr>
          <w:rFonts w:ascii="Cambria" w:eastAsia="Cambria" w:hAnsi="Cambria" w:cs="Cambria"/>
          <w:sz w:val="20"/>
          <w:szCs w:val="20"/>
          <w:lang w:val="en-GB"/>
        </w:rPr>
        <w:t xml:space="preserve">s behalf to negotiate and conclude paid licences for the lawful use of the </w:t>
      </w:r>
      <w:r w:rsidRPr="00700B48">
        <w:rPr>
          <w:rFonts w:ascii="Cambria" w:eastAsia="Cambria" w:hAnsi="Cambria" w:cs="Cambria"/>
          <w:b/>
          <w:bCs/>
          <w:sz w:val="20"/>
          <w:szCs w:val="20"/>
          <w:lang w:val="en-GB"/>
        </w:rPr>
        <w:t>Work</w:t>
      </w:r>
      <w:r w:rsidRPr="00E5701E">
        <w:rPr>
          <w:rFonts w:ascii="Cambria" w:eastAsia="Cambria" w:hAnsi="Cambria" w:cs="Cambria"/>
          <w:sz w:val="20"/>
          <w:szCs w:val="20"/>
          <w:lang w:val="en-GB"/>
        </w:rPr>
        <w:t xml:space="preserve"> by artificial intelligence systems (</w:t>
      </w:r>
      <w:r w:rsidR="00041B42" w:rsidRPr="00E5701E">
        <w:rPr>
          <w:rFonts w:ascii="Cambria" w:eastAsia="Cambria" w:hAnsi="Cambria" w:cs="Cambria"/>
          <w:sz w:val="20"/>
          <w:szCs w:val="20"/>
          <w:lang w:val="en-GB"/>
        </w:rPr>
        <w:t>“</w:t>
      </w:r>
      <w:r w:rsidRPr="00E5701E">
        <w:rPr>
          <w:rFonts w:ascii="Cambria" w:eastAsia="Cambria" w:hAnsi="Cambria" w:cs="Cambria"/>
          <w:sz w:val="20"/>
          <w:szCs w:val="20"/>
          <w:lang w:val="en-GB"/>
        </w:rPr>
        <w:t>AI Licences</w:t>
      </w:r>
      <w:r w:rsidR="00041B42" w:rsidRPr="00E5701E">
        <w:rPr>
          <w:rFonts w:ascii="Cambria" w:eastAsia="Cambria" w:hAnsi="Cambria" w:cs="Cambria"/>
          <w:sz w:val="20"/>
          <w:szCs w:val="20"/>
          <w:lang w:val="en-GB"/>
        </w:rPr>
        <w:t>”</w:t>
      </w:r>
      <w:r w:rsidRPr="00E5701E">
        <w:rPr>
          <w:rFonts w:ascii="Cambria" w:eastAsia="Cambria" w:hAnsi="Cambria" w:cs="Cambria"/>
          <w:sz w:val="20"/>
          <w:szCs w:val="20"/>
          <w:lang w:val="en-GB"/>
        </w:rPr>
        <w:t>), whether concluded directly, through a collecting society, or through any other industry licensing mechanism. Net proceeds from AI Licences shall be paid to the Author in accordance with the subsidiary rights income terms of article 12, including the accounting provisions of article 16.</w:t>
      </w:r>
    </w:p>
    <w:p w14:paraId="192EA967" w14:textId="77777777" w:rsidR="00562155" w:rsidRPr="001801B4" w:rsidRDefault="00562155" w:rsidP="00562155">
      <w:pPr>
        <w:tabs>
          <w:tab w:val="left" w:pos="540"/>
        </w:tabs>
        <w:spacing w:after="120"/>
        <w:ind w:left="360"/>
        <w:rPr>
          <w:rFonts w:ascii="Cambria" w:eastAsia="Cambria" w:hAnsi="Cambria" w:cs="Cambria"/>
          <w:sz w:val="20"/>
          <w:szCs w:val="20"/>
          <w:lang w:val="en-GB"/>
        </w:rPr>
        <w:sectPr w:rsidR="00562155" w:rsidRPr="001801B4" w:rsidSect="00562155">
          <w:headerReference w:type="default" r:id="rId10"/>
          <w:type w:val="continuous"/>
          <w:pgSz w:w="12240" w:h="15840"/>
          <w:pgMar w:top="2304" w:right="1440" w:bottom="2160" w:left="1440" w:header="720" w:footer="720" w:gutter="0"/>
          <w:cols w:space="720"/>
        </w:sectPr>
      </w:pPr>
    </w:p>
    <w:p w14:paraId="2E2595FB" w14:textId="643BA738" w:rsidR="00562155" w:rsidRPr="007171A1" w:rsidRDefault="00562155" w:rsidP="00562155">
      <w:pPr>
        <w:numPr>
          <w:ilvl w:val="0"/>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b/>
          <w:bCs/>
          <w:sz w:val="20"/>
          <w:szCs w:val="20"/>
          <w:lang w:val="en-GB"/>
        </w:rPr>
        <w:lastRenderedPageBreak/>
        <w:t>Publication</w:t>
      </w:r>
      <w:r>
        <w:rPr>
          <w:rFonts w:ascii="Cambria" w:eastAsia="Cambria" w:hAnsi="Cambria" w:cs="Cambria"/>
          <w:b/>
          <w:bCs/>
          <w:sz w:val="20"/>
          <w:szCs w:val="20"/>
          <w:lang w:val="en-GB"/>
        </w:rPr>
        <w:t xml:space="preserve"> </w:t>
      </w:r>
      <w:r w:rsidRPr="007171A1">
        <w:rPr>
          <w:rFonts w:ascii="Cambria" w:eastAsia="Cambria" w:hAnsi="Cambria" w:cs="Cambria"/>
          <w:b/>
          <w:bCs/>
          <w:sz w:val="20"/>
          <w:szCs w:val="20"/>
          <w:lang w:val="en-GB"/>
        </w:rPr>
        <w:t xml:space="preserve">of the </w:t>
      </w:r>
      <w:r w:rsidR="00041B42" w:rsidRPr="007171A1">
        <w:rPr>
          <w:rFonts w:ascii="Cambria" w:eastAsia="Cambria" w:hAnsi="Cambria" w:cs="Cambria"/>
          <w:b/>
          <w:bCs/>
          <w:sz w:val="20"/>
          <w:szCs w:val="20"/>
          <w:lang w:val="en-GB"/>
        </w:rPr>
        <w:t>“</w:t>
      </w:r>
      <w:r w:rsidRPr="007171A1">
        <w:rPr>
          <w:rFonts w:ascii="Cambria" w:eastAsia="Cambria" w:hAnsi="Cambria" w:cs="Cambria"/>
          <w:b/>
          <w:bCs/>
          <w:sz w:val="20"/>
          <w:szCs w:val="20"/>
          <w:lang w:val="en-GB"/>
        </w:rPr>
        <w:t>Version of Record</w:t>
      </w:r>
      <w:r w:rsidR="00041B42" w:rsidRPr="007171A1">
        <w:rPr>
          <w:rFonts w:ascii="Cambria" w:eastAsia="Cambria" w:hAnsi="Cambria" w:cs="Cambria"/>
          <w:b/>
          <w:bCs/>
          <w:sz w:val="20"/>
          <w:szCs w:val="20"/>
          <w:lang w:val="en-GB"/>
        </w:rPr>
        <w:t>”</w:t>
      </w:r>
      <w:r w:rsidRPr="007171A1">
        <w:rPr>
          <w:rFonts w:ascii="Cambria" w:eastAsia="Cambria" w:hAnsi="Cambria" w:cs="Cambria"/>
          <w:sz w:val="20"/>
          <w:szCs w:val="20"/>
          <w:lang w:val="en-GB"/>
        </w:rPr>
        <w:t>:</w:t>
      </w:r>
    </w:p>
    <w:p w14:paraId="72F7958C" w14:textId="75626E33"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7171A1">
        <w:rPr>
          <w:rFonts w:ascii="Cambria" w:eastAsia="Cambria" w:hAnsi="Cambria" w:cs="Cambria"/>
          <w:sz w:val="20"/>
          <w:szCs w:val="20"/>
          <w:lang w:val="en-GB"/>
        </w:rPr>
        <w:t xml:space="preserve">The </w:t>
      </w:r>
      <w:r w:rsidRPr="007171A1">
        <w:rPr>
          <w:rFonts w:ascii="Cambria" w:eastAsia="Cambria" w:hAnsi="Cambria" w:cs="Cambria"/>
          <w:b/>
          <w:bCs/>
          <w:sz w:val="20"/>
          <w:szCs w:val="20"/>
          <w:lang w:val="en-GB"/>
        </w:rPr>
        <w:t>Work</w:t>
      </w:r>
      <w:r w:rsidRPr="007171A1">
        <w:rPr>
          <w:rFonts w:ascii="Cambria" w:eastAsia="Cambria" w:hAnsi="Cambria" w:cs="Cambria"/>
          <w:sz w:val="20"/>
          <w:szCs w:val="20"/>
          <w:lang w:val="en-GB"/>
        </w:rPr>
        <w:t xml:space="preserve"> shall be published entirely at the cost and risk of the </w:t>
      </w:r>
      <w:r w:rsidRPr="007171A1">
        <w:rPr>
          <w:rFonts w:ascii="Cambria" w:eastAsia="Cambria" w:hAnsi="Cambria" w:cs="Cambria"/>
          <w:b/>
          <w:bCs/>
          <w:sz w:val="20"/>
          <w:szCs w:val="20"/>
          <w:lang w:val="en-GB"/>
        </w:rPr>
        <w:t>Publisher</w:t>
      </w:r>
      <w:r w:rsidRPr="007171A1">
        <w:rPr>
          <w:rFonts w:ascii="Cambria" w:eastAsia="Cambria" w:hAnsi="Cambria" w:cs="Cambria"/>
          <w:sz w:val="20"/>
          <w:szCs w:val="20"/>
          <w:lang w:val="en-GB"/>
        </w:rPr>
        <w:t xml:space="preserve">, in such style and manner as is determined by the </w:t>
      </w:r>
      <w:r w:rsidRPr="007171A1">
        <w:rPr>
          <w:rFonts w:ascii="Cambria" w:eastAsia="Cambria" w:hAnsi="Cambria" w:cs="Cambria"/>
          <w:b/>
          <w:bCs/>
          <w:sz w:val="20"/>
          <w:szCs w:val="20"/>
          <w:lang w:val="en-GB"/>
        </w:rPr>
        <w:t>Publisher</w:t>
      </w:r>
      <w:r w:rsidRPr="007171A1">
        <w:rPr>
          <w:rFonts w:ascii="Cambria" w:eastAsia="Cambria" w:hAnsi="Cambria" w:cs="Cambria"/>
          <w:sz w:val="20"/>
          <w:szCs w:val="20"/>
          <w:lang w:val="en-GB"/>
        </w:rPr>
        <w:t xml:space="preserve">, within a reasonable time of signature of this Agreement and of receipt from the </w:t>
      </w:r>
      <w:r w:rsidRPr="007171A1">
        <w:rPr>
          <w:rFonts w:ascii="Cambria" w:eastAsia="Cambria" w:hAnsi="Cambria" w:cs="Cambria"/>
          <w:b/>
          <w:bCs/>
          <w:sz w:val="20"/>
          <w:szCs w:val="20"/>
          <w:lang w:val="en-GB"/>
        </w:rPr>
        <w:t>Author</w:t>
      </w:r>
      <w:r w:rsidRPr="007171A1">
        <w:rPr>
          <w:rFonts w:ascii="Cambria" w:eastAsia="Cambria" w:hAnsi="Cambria" w:cs="Cambria"/>
          <w:sz w:val="20"/>
          <w:szCs w:val="20"/>
          <w:lang w:val="en-GB"/>
        </w:rPr>
        <w:t xml:space="preserve"> of the Definitive Manuscript and at such price as the </w:t>
      </w:r>
      <w:r w:rsidRPr="007171A1">
        <w:rPr>
          <w:rFonts w:ascii="Cambria" w:eastAsia="Cambria" w:hAnsi="Cambria" w:cs="Cambria"/>
          <w:b/>
          <w:bCs/>
          <w:sz w:val="20"/>
          <w:szCs w:val="20"/>
          <w:lang w:val="en-GB"/>
        </w:rPr>
        <w:t>Publis</w:t>
      </w:r>
      <w:r w:rsidRPr="001801B4">
        <w:rPr>
          <w:rFonts w:ascii="Cambria" w:eastAsia="Cambria" w:hAnsi="Cambria" w:cs="Cambria"/>
          <w:b/>
          <w:bCs/>
          <w:sz w:val="20"/>
          <w:szCs w:val="20"/>
          <w:lang w:val="en-GB"/>
        </w:rPr>
        <w:t>her</w:t>
      </w:r>
      <w:r w:rsidRPr="001801B4">
        <w:rPr>
          <w:rFonts w:ascii="Cambria" w:eastAsia="Cambria" w:hAnsi="Cambria" w:cs="Cambria"/>
          <w:sz w:val="20"/>
          <w:szCs w:val="20"/>
          <w:lang w:val="en-GB"/>
        </w:rPr>
        <w:t xml:space="preserve"> shall deem best suited to its sales.</w:t>
      </w:r>
      <w:r>
        <w:rPr>
          <w:rFonts w:ascii="Cambria" w:eastAsia="Cambria" w:hAnsi="Cambria" w:cs="Cambria"/>
          <w:sz w:val="20"/>
          <w:szCs w:val="20"/>
          <w:lang w:val="en-GB"/>
        </w:rPr>
        <w:t xml:space="preserve"> </w:t>
      </w:r>
      <w:r w:rsidRPr="007171A1">
        <w:rPr>
          <w:rFonts w:ascii="Cambria" w:eastAsia="Cambria" w:hAnsi="Cambria" w:cs="Cambria"/>
          <w:sz w:val="20"/>
          <w:szCs w:val="20"/>
          <w:lang w:val="en-GB"/>
        </w:rPr>
        <w:t xml:space="preserve">The published </w:t>
      </w:r>
      <w:r w:rsidRPr="007171A1">
        <w:rPr>
          <w:rFonts w:ascii="Cambria" w:eastAsia="Cambria" w:hAnsi="Cambria" w:cs="Cambria"/>
          <w:b/>
          <w:bCs/>
          <w:sz w:val="20"/>
          <w:szCs w:val="20"/>
          <w:lang w:val="en-GB"/>
        </w:rPr>
        <w:t>Work</w:t>
      </w:r>
      <w:r w:rsidRPr="007171A1">
        <w:rPr>
          <w:rFonts w:ascii="Cambria" w:eastAsia="Cambria" w:hAnsi="Cambria" w:cs="Cambria"/>
          <w:sz w:val="20"/>
          <w:szCs w:val="20"/>
          <w:lang w:val="en-GB"/>
        </w:rPr>
        <w:t xml:space="preserve"> is considered the </w:t>
      </w:r>
      <w:r w:rsidR="00041B42" w:rsidRPr="007171A1">
        <w:rPr>
          <w:rFonts w:ascii="Cambria" w:eastAsia="Cambria" w:hAnsi="Cambria" w:cs="Cambria"/>
          <w:sz w:val="20"/>
          <w:szCs w:val="20"/>
          <w:lang w:val="en-GB"/>
        </w:rPr>
        <w:t>“</w:t>
      </w:r>
      <w:r w:rsidRPr="007171A1">
        <w:rPr>
          <w:rFonts w:ascii="Cambria" w:eastAsia="Cambria" w:hAnsi="Cambria" w:cs="Cambria"/>
          <w:sz w:val="20"/>
          <w:szCs w:val="20"/>
          <w:lang w:val="en-GB"/>
        </w:rPr>
        <w:t>Version of Record.</w:t>
      </w:r>
      <w:r w:rsidR="00041B42" w:rsidRPr="007171A1">
        <w:rPr>
          <w:rFonts w:ascii="Cambria" w:eastAsia="Cambria" w:hAnsi="Cambria" w:cs="Cambria"/>
          <w:sz w:val="20"/>
          <w:szCs w:val="20"/>
          <w:lang w:val="en-GB"/>
        </w:rPr>
        <w:t>”</w:t>
      </w:r>
    </w:p>
    <w:p w14:paraId="1F31141F" w14:textId="77777777" w:rsidR="00562155" w:rsidRPr="0050315A"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Notwithstanding Clause 5.3 above</w:t>
      </w:r>
      <w:r w:rsidRPr="0050315A">
        <w:rPr>
          <w:rFonts w:ascii="Cambria" w:eastAsia="Cambria" w:hAnsi="Cambria" w:cs="Cambria"/>
          <w:sz w:val="20"/>
          <w:szCs w:val="20"/>
          <w:lang w:val="en-GB"/>
        </w:rPr>
        <w:t xml:space="preserve">, publishing of the </w:t>
      </w:r>
      <w:r w:rsidRPr="0050315A">
        <w:rPr>
          <w:rFonts w:ascii="Cambria" w:eastAsia="Cambria" w:hAnsi="Cambria" w:cs="Cambria"/>
          <w:b/>
          <w:bCs/>
          <w:sz w:val="20"/>
          <w:szCs w:val="20"/>
          <w:lang w:val="en-GB"/>
        </w:rPr>
        <w:t>Work</w:t>
      </w:r>
      <w:r w:rsidRPr="0050315A">
        <w:rPr>
          <w:rFonts w:ascii="Cambria" w:eastAsia="Cambria" w:hAnsi="Cambria" w:cs="Cambria"/>
          <w:sz w:val="20"/>
          <w:szCs w:val="20"/>
          <w:lang w:val="en-GB"/>
        </w:rPr>
        <w:t xml:space="preserve"> is intended in one or more of the following formats or media:</w:t>
      </w:r>
    </w:p>
    <w:p w14:paraId="38DDB145" w14:textId="2F23A6F3" w:rsidR="00562155" w:rsidRPr="0050315A" w:rsidRDefault="00562155" w:rsidP="00562155">
      <w:pPr>
        <w:numPr>
          <w:ilvl w:val="0"/>
          <w:numId w:val="7"/>
        </w:numPr>
        <w:spacing w:before="240"/>
        <w:rPr>
          <w:rFonts w:ascii="Cambria" w:eastAsia="Cambria" w:hAnsi="Cambria" w:cs="Cambria"/>
          <w:sz w:val="20"/>
          <w:szCs w:val="20"/>
          <w:lang w:val="en-GB"/>
        </w:rPr>
      </w:pPr>
      <w:r w:rsidRPr="0050315A">
        <w:rPr>
          <w:rFonts w:ascii="Cambria" w:eastAsia="Cambria" w:hAnsi="Cambria" w:cs="Cambria"/>
          <w:sz w:val="20"/>
          <w:szCs w:val="20"/>
          <w:lang w:val="en-GB"/>
        </w:rPr>
        <w:t xml:space="preserve">As a printed version in hardback: </w:t>
      </w:r>
      <w:r w:rsidRPr="0050315A">
        <w:rPr>
          <w:rFonts w:ascii="Cambria" w:eastAsia="Cambria" w:hAnsi="Cambria" w:cs="Cambria"/>
          <w:b/>
          <w:bCs/>
          <w:sz w:val="20"/>
          <w:szCs w:val="20"/>
          <w:lang w:val="en-GB"/>
        </w:rPr>
        <w:t>{{</w:t>
      </w:r>
      <w:proofErr w:type="spellStart"/>
      <w:r w:rsidRPr="0050315A">
        <w:rPr>
          <w:rFonts w:ascii="Cambria" w:eastAsia="Cambria" w:hAnsi="Cambria" w:cs="Cambria"/>
          <w:b/>
          <w:bCs/>
          <w:sz w:val="20"/>
          <w:szCs w:val="20"/>
          <w:lang w:val="en-GB"/>
        </w:rPr>
        <w:t>print_format_HB</w:t>
      </w:r>
      <w:proofErr w:type="spellEnd"/>
      <w:r w:rsidRPr="0050315A">
        <w:rPr>
          <w:rFonts w:ascii="Cambria" w:eastAsia="Cambria" w:hAnsi="Cambria" w:cs="Cambria"/>
          <w:b/>
          <w:bCs/>
          <w:sz w:val="20"/>
          <w:szCs w:val="20"/>
          <w:lang w:val="en-GB"/>
        </w:rPr>
        <w:t>}}</w:t>
      </w:r>
    </w:p>
    <w:p w14:paraId="2BE66CE6" w14:textId="05C88F6C" w:rsidR="00562155" w:rsidRPr="0050315A" w:rsidRDefault="00562155" w:rsidP="00562155">
      <w:pPr>
        <w:numPr>
          <w:ilvl w:val="0"/>
          <w:numId w:val="7"/>
        </w:numPr>
        <w:rPr>
          <w:rFonts w:ascii="Cambria" w:eastAsia="Cambria" w:hAnsi="Cambria" w:cs="Cambria"/>
          <w:sz w:val="20"/>
          <w:szCs w:val="20"/>
          <w:lang w:val="en-GB"/>
        </w:rPr>
      </w:pPr>
      <w:r w:rsidRPr="0050315A">
        <w:rPr>
          <w:rFonts w:ascii="Cambria" w:eastAsia="Cambria" w:hAnsi="Cambria" w:cs="Cambria"/>
          <w:sz w:val="20"/>
          <w:szCs w:val="20"/>
          <w:lang w:val="en-GB"/>
        </w:rPr>
        <w:t xml:space="preserve">As a printed version in paperback: </w:t>
      </w:r>
      <w:r w:rsidRPr="0050315A">
        <w:rPr>
          <w:rFonts w:ascii="Cambria" w:eastAsia="Cambria" w:hAnsi="Cambria" w:cs="Cambria"/>
          <w:b/>
          <w:bCs/>
          <w:sz w:val="20"/>
          <w:szCs w:val="20"/>
          <w:lang w:val="en-GB"/>
        </w:rPr>
        <w:t>{{</w:t>
      </w:r>
      <w:proofErr w:type="spellStart"/>
      <w:r w:rsidRPr="0050315A">
        <w:rPr>
          <w:rFonts w:ascii="Cambria" w:eastAsia="Cambria" w:hAnsi="Cambria" w:cs="Cambria"/>
          <w:b/>
          <w:bCs/>
          <w:sz w:val="20"/>
          <w:szCs w:val="20"/>
          <w:lang w:val="en-GB"/>
        </w:rPr>
        <w:t>print_format_PB</w:t>
      </w:r>
      <w:proofErr w:type="spellEnd"/>
      <w:r w:rsidRPr="0050315A">
        <w:rPr>
          <w:rFonts w:ascii="Cambria" w:eastAsia="Cambria" w:hAnsi="Cambria" w:cs="Cambria"/>
          <w:b/>
          <w:bCs/>
          <w:sz w:val="20"/>
          <w:szCs w:val="20"/>
          <w:lang w:val="en-GB"/>
        </w:rPr>
        <w:t>}}</w:t>
      </w:r>
    </w:p>
    <w:p w14:paraId="41EC7C4F" w14:textId="7A32DF39" w:rsidR="00562155" w:rsidRPr="0050315A" w:rsidRDefault="00562155" w:rsidP="00562155">
      <w:pPr>
        <w:numPr>
          <w:ilvl w:val="0"/>
          <w:numId w:val="7"/>
        </w:numPr>
        <w:rPr>
          <w:rFonts w:ascii="Cambria" w:eastAsia="Cambria" w:hAnsi="Cambria" w:cs="Cambria"/>
          <w:sz w:val="20"/>
          <w:szCs w:val="20"/>
          <w:lang w:val="en-GB"/>
        </w:rPr>
      </w:pPr>
      <w:r w:rsidRPr="0050315A">
        <w:rPr>
          <w:rFonts w:ascii="Cambria" w:eastAsia="Cambria" w:hAnsi="Cambria" w:cs="Cambria"/>
          <w:sz w:val="20"/>
          <w:szCs w:val="20"/>
          <w:lang w:val="en-GB"/>
        </w:rPr>
        <w:t xml:space="preserve">As an e-book: </w:t>
      </w:r>
      <w:r w:rsidRPr="0050315A">
        <w:rPr>
          <w:rFonts w:ascii="Cambria" w:eastAsia="Cambria" w:hAnsi="Cambria" w:cs="Cambria"/>
          <w:b/>
          <w:bCs/>
          <w:sz w:val="20"/>
          <w:szCs w:val="20"/>
          <w:lang w:val="en-GB"/>
        </w:rPr>
        <w:t>Yes</w:t>
      </w:r>
    </w:p>
    <w:p w14:paraId="2869CADA" w14:textId="77777777" w:rsidR="00562155" w:rsidRPr="0050315A" w:rsidRDefault="00562155" w:rsidP="00562155">
      <w:pPr>
        <w:numPr>
          <w:ilvl w:val="0"/>
          <w:numId w:val="7"/>
        </w:numPr>
        <w:spacing w:after="240"/>
        <w:rPr>
          <w:rFonts w:ascii="Cambria" w:eastAsia="Cambria" w:hAnsi="Cambria" w:cs="Cambria"/>
          <w:sz w:val="20"/>
          <w:szCs w:val="20"/>
          <w:lang w:val="en-GB"/>
        </w:rPr>
      </w:pPr>
      <w:r w:rsidRPr="0050315A">
        <w:rPr>
          <w:rFonts w:ascii="Cambria" w:eastAsia="Cambria" w:hAnsi="Cambria" w:cs="Cambria"/>
          <w:sz w:val="20"/>
          <w:szCs w:val="20"/>
          <w:lang w:val="en-GB"/>
        </w:rPr>
        <w:t xml:space="preserve">And Open Access: </w:t>
      </w:r>
      <w:r w:rsidRPr="0050315A">
        <w:rPr>
          <w:rFonts w:ascii="Cambria" w:eastAsia="Cambria" w:hAnsi="Cambria" w:cs="Cambria"/>
          <w:b/>
          <w:bCs/>
          <w:sz w:val="20"/>
          <w:szCs w:val="20"/>
          <w:lang w:val="en-GB"/>
        </w:rPr>
        <w:t>{{</w:t>
      </w:r>
      <w:proofErr w:type="spellStart"/>
      <w:r w:rsidRPr="0050315A">
        <w:rPr>
          <w:rFonts w:ascii="Cambria" w:eastAsia="Cambria" w:hAnsi="Cambria" w:cs="Cambria"/>
          <w:b/>
          <w:bCs/>
          <w:sz w:val="20"/>
          <w:szCs w:val="20"/>
          <w:lang w:val="en-GB"/>
        </w:rPr>
        <w:t>OA_yes</w:t>
      </w:r>
      <w:proofErr w:type="spellEnd"/>
      <w:r w:rsidRPr="0050315A">
        <w:rPr>
          <w:rFonts w:ascii="Cambria" w:eastAsia="Cambria" w:hAnsi="Cambria" w:cs="Cambria"/>
          <w:b/>
          <w:bCs/>
          <w:sz w:val="20"/>
          <w:szCs w:val="20"/>
          <w:lang w:val="en-GB"/>
        </w:rPr>
        <w:t>}}</w:t>
      </w:r>
    </w:p>
    <w:p w14:paraId="7D97D31A" w14:textId="77777777" w:rsidR="00562155" w:rsidRPr="001801B4" w:rsidRDefault="00562155" w:rsidP="00562155">
      <w:p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rPr>
          <w:rFonts w:ascii="Cambria" w:eastAsia="Cambria" w:hAnsi="Cambria" w:cs="Cambria"/>
          <w:sz w:val="20"/>
          <w:szCs w:val="20"/>
          <w:lang w:val="en-GB"/>
        </w:rPr>
      </w:pPr>
      <w:r w:rsidRPr="0050315A">
        <w:rPr>
          <w:rFonts w:ascii="Cambria" w:eastAsia="Cambria" w:hAnsi="Cambria" w:cs="Cambria"/>
          <w:sz w:val="20"/>
          <w:szCs w:val="20"/>
          <w:lang w:val="en-GB"/>
        </w:rPr>
        <w:t xml:space="preserve">The </w:t>
      </w:r>
      <w:r w:rsidRPr="0050315A">
        <w:rPr>
          <w:rFonts w:ascii="Cambria" w:eastAsia="Cambria" w:hAnsi="Cambria" w:cs="Cambria"/>
          <w:b/>
          <w:bCs/>
          <w:sz w:val="20"/>
          <w:szCs w:val="20"/>
          <w:lang w:val="en-GB"/>
        </w:rPr>
        <w:t>Publisher</w:t>
      </w:r>
      <w:r w:rsidRPr="0050315A">
        <w:rPr>
          <w:rFonts w:ascii="Cambria" w:eastAsia="Cambria" w:hAnsi="Cambria" w:cs="Cambria"/>
          <w:sz w:val="20"/>
          <w:szCs w:val="20"/>
          <w:lang w:val="en-GB"/>
        </w:rPr>
        <w:t xml:space="preserve"> is not obliged to exercise and/or exploit any other rights granted under this Agreement. Any exercise or commer</w:t>
      </w:r>
      <w:r w:rsidRPr="001801B4">
        <w:rPr>
          <w:rFonts w:ascii="Cambria" w:eastAsia="Cambria" w:hAnsi="Cambria" w:cs="Cambria"/>
          <w:sz w:val="20"/>
          <w:szCs w:val="20"/>
          <w:lang w:val="en-GB"/>
        </w:rPr>
        <w:t xml:space="preserve">cialization of these rights other than in the media stated in this clause shall be the subject of a separate agreement with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w:t>
      </w:r>
    </w:p>
    <w:p w14:paraId="448A7858"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has the right to refrain from publication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and rescind the Agreement if, in his opinion, market conditions make publication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unprofitable.</w:t>
      </w:r>
    </w:p>
    <w:p w14:paraId="0F379107"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has the right to refrain from publication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and rescind the Agreement if in his opinion the form or content of the</w:t>
      </w:r>
      <w:r w:rsidRPr="001801B4">
        <w:rPr>
          <w:rFonts w:ascii="Cambria" w:eastAsia="Cambria" w:hAnsi="Cambria" w:cs="Cambria"/>
          <w:b/>
          <w:bCs/>
          <w:sz w:val="20"/>
          <w:szCs w:val="20"/>
          <w:lang w:val="en-GB"/>
        </w:rPr>
        <w:t xml:space="preserve"> Work</w:t>
      </w:r>
      <w:r w:rsidRPr="001801B4">
        <w:rPr>
          <w:rFonts w:ascii="Cambria" w:eastAsia="Cambria" w:hAnsi="Cambria" w:cs="Cambria"/>
          <w:sz w:val="20"/>
          <w:szCs w:val="20"/>
          <w:lang w:val="en-GB"/>
        </w:rPr>
        <w:t xml:space="preserve"> does not conform to what had been agreed or might reasonably have been expected.</w:t>
      </w:r>
    </w:p>
    <w:p w14:paraId="61C370D7" w14:textId="574AD34B"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shall determine in its own discretion, acting reasonably, the final title, format, layout, cover, imprint, print run, delivery date, prices (including retail, online, and e-book prices), sales and promotion efforts, and all further properties and attributes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shall consider, acting reasonably, the commercially reasonable requests of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The </w:t>
      </w:r>
      <w:r w:rsidRPr="001801B4">
        <w:rPr>
          <w:rFonts w:ascii="Cambria" w:eastAsia="Cambria" w:hAnsi="Cambria" w:cs="Cambria"/>
          <w:b/>
          <w:bCs/>
          <w:sz w:val="20"/>
          <w:szCs w:val="20"/>
          <w:lang w:val="en-GB"/>
        </w:rPr>
        <w:t>Publisher</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s right to determine the prices includes the right to subsequent price increases or decreases.</w:t>
      </w:r>
    </w:p>
    <w:p w14:paraId="21CCC3E5"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agrees to cooperate with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in the production and sales promotion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w:t>
      </w:r>
    </w:p>
    <w:p w14:paraId="4783EF39" w14:textId="77777777" w:rsidR="00562155" w:rsidRPr="001801B4" w:rsidRDefault="00562155" w:rsidP="00562155">
      <w:pPr>
        <w:spacing w:line="240" w:lineRule="auto"/>
        <w:rPr>
          <w:rFonts w:ascii="Cambria" w:eastAsia="Cambria" w:hAnsi="Cambria" w:cs="Cambria"/>
          <w:sz w:val="20"/>
          <w:szCs w:val="20"/>
          <w:lang w:val="en-GB"/>
        </w:rPr>
      </w:pPr>
      <w:r w:rsidRPr="001801B4">
        <w:rPr>
          <w:lang w:val="en-GB"/>
        </w:rPr>
        <w:br w:type="page"/>
      </w:r>
    </w:p>
    <w:p w14:paraId="2B7D3F0A" w14:textId="77777777" w:rsidR="00562155" w:rsidRPr="001801B4" w:rsidRDefault="00562155" w:rsidP="00562155">
      <w:pPr>
        <w:numPr>
          <w:ilvl w:val="0"/>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b/>
          <w:bCs/>
          <w:sz w:val="20"/>
          <w:szCs w:val="20"/>
          <w:lang w:val="en-GB"/>
        </w:rPr>
        <w:lastRenderedPageBreak/>
        <w:t>Moral Rights and Copyright Protection</w:t>
      </w:r>
      <w:r w:rsidRPr="001801B4">
        <w:rPr>
          <w:rFonts w:ascii="Cambria" w:eastAsia="Cambria" w:hAnsi="Cambria" w:cs="Cambria"/>
          <w:sz w:val="20"/>
          <w:szCs w:val="20"/>
          <w:lang w:val="en-GB"/>
        </w:rPr>
        <w:t>:</w:t>
      </w:r>
    </w:p>
    <w:p w14:paraId="7EE83A98"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The</w:t>
      </w:r>
      <w:r w:rsidRPr="001801B4">
        <w:rPr>
          <w:rFonts w:ascii="Cambria" w:eastAsia="Cambria" w:hAnsi="Cambria" w:cs="Cambria"/>
          <w:b/>
          <w:bCs/>
          <w:sz w:val="20"/>
          <w:szCs w:val="20"/>
          <w:lang w:val="en-GB"/>
        </w:rPr>
        <w:t xml:space="preserve"> Author </w:t>
      </w:r>
      <w:r w:rsidRPr="001801B4">
        <w:rPr>
          <w:rFonts w:ascii="Cambria" w:eastAsia="Cambria" w:hAnsi="Cambria" w:cs="Cambria"/>
          <w:sz w:val="20"/>
          <w:szCs w:val="20"/>
          <w:lang w:val="en-GB"/>
        </w:rPr>
        <w:t xml:space="preserve">hereby asserts the right to be identified as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and the </w:t>
      </w:r>
      <w:r w:rsidRPr="001801B4">
        <w:rPr>
          <w:rFonts w:ascii="Cambria" w:eastAsia="Cambria" w:hAnsi="Cambria" w:cs="Cambria"/>
          <w:b/>
          <w:bCs/>
          <w:sz w:val="20"/>
          <w:szCs w:val="20"/>
          <w:lang w:val="en-GB"/>
        </w:rPr>
        <w:t xml:space="preserve">Publisher </w:t>
      </w:r>
      <w:r w:rsidRPr="001801B4">
        <w:rPr>
          <w:rFonts w:ascii="Cambria" w:eastAsia="Cambria" w:hAnsi="Cambria" w:cs="Cambria"/>
          <w:sz w:val="20"/>
          <w:szCs w:val="20"/>
          <w:lang w:val="en-GB"/>
        </w:rPr>
        <w:t xml:space="preserve">undertakes to print and/or display (as may be appropriate and customary) this assertion in every edition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published worldwide.</w:t>
      </w:r>
    </w:p>
    <w:p w14:paraId="2E1CE2DD"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shall take reasonable care to affix the proper copyright notice to each copy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w:t>
      </w:r>
    </w:p>
    <w:p w14:paraId="253805B0"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It is mutually understood between the parties that as a means of enforcing and protecting copyright,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may assign, delegate, or otherwise empower a third party to enforce and protect copyright on behalf of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This may include an assignment or licensing of the copyright to the third party.</w:t>
      </w:r>
    </w:p>
    <w:p w14:paraId="713EFCC3" w14:textId="77777777" w:rsidR="00562155" w:rsidRPr="001801B4" w:rsidRDefault="00562155" w:rsidP="00562155">
      <w:p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p>
    <w:p w14:paraId="1873BE27" w14:textId="77777777" w:rsidR="00562155" w:rsidRPr="001801B4" w:rsidRDefault="00562155" w:rsidP="00562155">
      <w:pPr>
        <w:numPr>
          <w:ilvl w:val="0"/>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b/>
          <w:bCs/>
          <w:sz w:val="20"/>
          <w:szCs w:val="20"/>
          <w:lang w:val="en-GB"/>
        </w:rPr>
        <w:t>Rights Reserved to the Author</w:t>
      </w:r>
      <w:r w:rsidRPr="001801B4">
        <w:rPr>
          <w:rFonts w:ascii="Cambria" w:eastAsia="Cambria" w:hAnsi="Cambria" w:cs="Cambria"/>
          <w:sz w:val="20"/>
          <w:szCs w:val="20"/>
          <w:lang w:val="en-GB"/>
        </w:rPr>
        <w:t>:</w:t>
      </w:r>
    </w:p>
    <w:p w14:paraId="2B5294A4"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confirms that the following rights are reserved to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w:t>
      </w:r>
    </w:p>
    <w:p w14:paraId="1A1D3371" w14:textId="77777777" w:rsidR="00562155" w:rsidRPr="001801B4" w:rsidRDefault="00562155" w:rsidP="00562155">
      <w:pPr>
        <w:numPr>
          <w:ilvl w:val="0"/>
          <w:numId w:val="8"/>
        </w:numPr>
        <w:tabs>
          <w:tab w:val="left" w:pos="990"/>
        </w:tabs>
        <w:spacing w:after="120"/>
        <w:rPr>
          <w:rFonts w:ascii="Cambria" w:eastAsia="Cambria" w:hAnsi="Cambria" w:cs="Cambria"/>
          <w:sz w:val="20"/>
          <w:szCs w:val="20"/>
          <w:lang w:val="en-GB"/>
        </w:rPr>
      </w:pPr>
      <w:r w:rsidRPr="001801B4">
        <w:rPr>
          <w:rFonts w:ascii="Cambria" w:eastAsia="Cambria" w:hAnsi="Cambria" w:cs="Cambria"/>
          <w:sz w:val="20"/>
          <w:szCs w:val="20"/>
          <w:lang w:val="en-GB"/>
        </w:rPr>
        <w:t xml:space="preserve">the right after publication to insert parts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free of charge in a compilation of his/her own works in print, such as a collection of own articles and/or lectures, on condition that this does not constitute a reproduction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and that due acknowledgment is made of the original publication, provided that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has given consent thereto in writing, such consent not to be unreasonably withheld;</w:t>
      </w:r>
    </w:p>
    <w:p w14:paraId="6D4B440C" w14:textId="77777777" w:rsidR="00562155" w:rsidRPr="001801B4" w:rsidRDefault="00562155" w:rsidP="00562155">
      <w:pPr>
        <w:numPr>
          <w:ilvl w:val="0"/>
          <w:numId w:val="8"/>
        </w:numPr>
        <w:tabs>
          <w:tab w:val="left" w:pos="990"/>
        </w:tabs>
        <w:spacing w:after="120"/>
        <w:rPr>
          <w:rFonts w:ascii="Cambria" w:eastAsia="Cambria" w:hAnsi="Cambria" w:cs="Cambria"/>
          <w:sz w:val="20"/>
          <w:szCs w:val="20"/>
          <w:lang w:val="en-GB"/>
        </w:rPr>
      </w:pPr>
      <w:r w:rsidRPr="001801B4">
        <w:rPr>
          <w:rFonts w:ascii="Cambria" w:eastAsia="Cambria" w:hAnsi="Cambria" w:cs="Cambria"/>
          <w:sz w:val="20"/>
          <w:szCs w:val="20"/>
          <w:lang w:val="en-GB"/>
        </w:rPr>
        <w:t xml:space="preserve">the right after publication to quote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and/or build on the content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on condition that this does not constitute a reproduction of the </w:t>
      </w:r>
      <w:r w:rsidRPr="001801B4">
        <w:rPr>
          <w:rFonts w:ascii="Cambria" w:eastAsia="Cambria" w:hAnsi="Cambria" w:cs="Cambria"/>
          <w:b/>
          <w:bCs/>
          <w:sz w:val="20"/>
          <w:szCs w:val="20"/>
          <w:lang w:val="en-GB"/>
        </w:rPr>
        <w:t xml:space="preserve">Work </w:t>
      </w:r>
      <w:r w:rsidRPr="001801B4">
        <w:rPr>
          <w:rFonts w:ascii="Cambria" w:eastAsia="Cambria" w:hAnsi="Cambria" w:cs="Cambria"/>
          <w:sz w:val="20"/>
          <w:szCs w:val="20"/>
          <w:lang w:val="en-GB"/>
        </w:rPr>
        <w:t>and that due acknowledgment is made of the original publication;</w:t>
      </w:r>
    </w:p>
    <w:p w14:paraId="7B7E83EE" w14:textId="77777777" w:rsidR="00562155" w:rsidRPr="001801B4" w:rsidRDefault="00562155" w:rsidP="00562155">
      <w:pPr>
        <w:numPr>
          <w:ilvl w:val="0"/>
          <w:numId w:val="8"/>
        </w:numPr>
        <w:tabs>
          <w:tab w:val="left" w:pos="990"/>
        </w:tabs>
        <w:spacing w:after="120"/>
        <w:rPr>
          <w:rFonts w:ascii="Cambria" w:eastAsia="Cambria" w:hAnsi="Cambria" w:cs="Cambria"/>
          <w:sz w:val="20"/>
          <w:szCs w:val="20"/>
          <w:lang w:val="en-GB"/>
        </w:rPr>
      </w:pPr>
      <w:r w:rsidRPr="001801B4">
        <w:rPr>
          <w:rFonts w:ascii="Cambria" w:eastAsia="Cambria" w:hAnsi="Cambria" w:cs="Cambria"/>
          <w:sz w:val="20"/>
          <w:szCs w:val="20"/>
          <w:lang w:val="en-GB"/>
        </w:rPr>
        <w:t xml:space="preserve">the right to reproduce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in limited copies for the sole purpose of private practice;</w:t>
      </w:r>
    </w:p>
    <w:p w14:paraId="3F98402A" w14:textId="77777777" w:rsidR="00562155" w:rsidRPr="001801B4" w:rsidRDefault="00562155" w:rsidP="00562155">
      <w:pPr>
        <w:numPr>
          <w:ilvl w:val="0"/>
          <w:numId w:val="8"/>
        </w:numPr>
        <w:tabs>
          <w:tab w:val="left" w:pos="990"/>
        </w:tabs>
        <w:spacing w:after="120"/>
        <w:rPr>
          <w:rFonts w:ascii="Cambria" w:eastAsia="Cambria" w:hAnsi="Cambria" w:cs="Cambria"/>
          <w:sz w:val="20"/>
          <w:szCs w:val="20"/>
          <w:lang w:val="en-GB"/>
        </w:rPr>
      </w:pPr>
      <w:r w:rsidRPr="001801B4">
        <w:rPr>
          <w:rFonts w:ascii="Cambria" w:eastAsia="Cambria" w:hAnsi="Cambria" w:cs="Cambria"/>
          <w:sz w:val="20"/>
          <w:szCs w:val="20"/>
          <w:lang w:val="en-GB"/>
        </w:rPr>
        <w:t xml:space="preserve">the right to include a part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in a collection by way of a support to lectures and presentations given by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on condition that the normal commercialization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by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is not harmed, and that due acknowledgment is made to the original publication;</w:t>
      </w:r>
    </w:p>
    <w:p w14:paraId="4EE26B17" w14:textId="77777777" w:rsidR="00562155" w:rsidRDefault="00562155" w:rsidP="00562155">
      <w:pPr>
        <w:numPr>
          <w:ilvl w:val="0"/>
          <w:numId w:val="8"/>
        </w:numPr>
        <w:tabs>
          <w:tab w:val="left" w:pos="990"/>
        </w:tabs>
        <w:spacing w:after="120"/>
        <w:rPr>
          <w:rFonts w:ascii="Cambria" w:eastAsia="Cambria" w:hAnsi="Cambria" w:cs="Cambria"/>
          <w:sz w:val="20"/>
          <w:szCs w:val="20"/>
          <w:lang w:val="en-GB"/>
        </w:rPr>
      </w:pPr>
      <w:r w:rsidRPr="001801B4">
        <w:rPr>
          <w:rFonts w:ascii="Cambria" w:eastAsia="Cambria" w:hAnsi="Cambria" w:cs="Cambria"/>
          <w:sz w:val="20"/>
          <w:szCs w:val="20"/>
          <w:lang w:val="en-GB"/>
        </w:rPr>
        <w:t xml:space="preserve">the right to make public announcements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in relevant circles;</w:t>
      </w:r>
    </w:p>
    <w:p w14:paraId="5F333768" w14:textId="34E441B7" w:rsidR="00562155" w:rsidRPr="007171A1" w:rsidRDefault="00562155" w:rsidP="00562155">
      <w:pPr>
        <w:numPr>
          <w:ilvl w:val="0"/>
          <w:numId w:val="8"/>
        </w:numPr>
        <w:tabs>
          <w:tab w:val="left" w:pos="990"/>
        </w:tabs>
        <w:spacing w:after="120"/>
        <w:rPr>
          <w:rFonts w:ascii="Cambria" w:eastAsia="Cambria" w:hAnsi="Cambria" w:cs="Cambria"/>
          <w:sz w:val="20"/>
          <w:szCs w:val="20"/>
          <w:lang w:val="en-GB"/>
        </w:rPr>
      </w:pPr>
      <w:r w:rsidRPr="007171A1">
        <w:rPr>
          <w:rFonts w:ascii="Cambria" w:eastAsia="Cambria" w:hAnsi="Cambria" w:cs="Cambria"/>
          <w:sz w:val="20"/>
          <w:szCs w:val="20"/>
          <w:lang w:val="en-GB"/>
        </w:rPr>
        <w:t xml:space="preserve">the right to distribute on Open Access terms the </w:t>
      </w:r>
      <w:r w:rsidR="00041B42" w:rsidRPr="007171A1">
        <w:rPr>
          <w:rFonts w:ascii="Cambria" w:eastAsia="Cambria" w:hAnsi="Cambria" w:cs="Cambria"/>
          <w:sz w:val="20"/>
          <w:szCs w:val="20"/>
          <w:lang w:val="en-GB"/>
        </w:rPr>
        <w:t>“</w:t>
      </w:r>
      <w:r w:rsidRPr="007171A1">
        <w:rPr>
          <w:rFonts w:ascii="Cambria" w:eastAsia="Cambria" w:hAnsi="Cambria" w:cs="Cambria"/>
          <w:sz w:val="20"/>
          <w:szCs w:val="20"/>
          <w:lang w:val="en-GB"/>
        </w:rPr>
        <w:t>Author Accepted Manuscript</w:t>
      </w:r>
      <w:r w:rsidR="00041B42" w:rsidRPr="007171A1">
        <w:rPr>
          <w:rFonts w:ascii="Cambria" w:eastAsia="Cambria" w:hAnsi="Cambria" w:cs="Cambria"/>
          <w:sz w:val="20"/>
          <w:szCs w:val="20"/>
          <w:lang w:val="en-GB"/>
        </w:rPr>
        <w:t>”</w:t>
      </w:r>
      <w:r w:rsidRPr="007171A1">
        <w:rPr>
          <w:rFonts w:ascii="Cambria" w:eastAsia="Cambria" w:hAnsi="Cambria" w:cs="Cambria"/>
          <w:sz w:val="20"/>
          <w:szCs w:val="20"/>
          <w:lang w:val="en-GB"/>
        </w:rPr>
        <w:t>;</w:t>
      </w:r>
    </w:p>
    <w:p w14:paraId="4AE179C1" w14:textId="77777777" w:rsidR="00562155" w:rsidRPr="001801B4" w:rsidRDefault="00562155" w:rsidP="00562155">
      <w:pPr>
        <w:numPr>
          <w:ilvl w:val="0"/>
          <w:numId w:val="8"/>
        </w:numPr>
        <w:tabs>
          <w:tab w:val="left" w:pos="990"/>
        </w:tabs>
        <w:spacing w:after="120"/>
        <w:rPr>
          <w:rFonts w:ascii="Cambria" w:eastAsia="Cambria" w:hAnsi="Cambria" w:cs="Cambria"/>
          <w:sz w:val="20"/>
          <w:szCs w:val="20"/>
          <w:lang w:val="en-GB"/>
        </w:rPr>
      </w:pPr>
      <w:r w:rsidRPr="001801B4">
        <w:rPr>
          <w:rFonts w:ascii="Cambria" w:eastAsia="Cambria" w:hAnsi="Cambria" w:cs="Cambria"/>
          <w:sz w:val="20"/>
          <w:szCs w:val="20"/>
          <w:lang w:val="en-GB"/>
        </w:rPr>
        <w:t xml:space="preserve">all the intellectual and industrial property rights or any similar rights with respect to (the protection of) methods, processes, designs, and models described in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w:t>
      </w:r>
      <w:r w:rsidRPr="001801B4">
        <w:rPr>
          <w:lang w:val="en-GB"/>
        </w:rPr>
        <w:br w:type="page"/>
      </w:r>
    </w:p>
    <w:p w14:paraId="4708CD4F" w14:textId="77777777" w:rsidR="00562155" w:rsidRPr="001801B4" w:rsidRDefault="00562155" w:rsidP="00562155">
      <w:pPr>
        <w:numPr>
          <w:ilvl w:val="0"/>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b/>
          <w:bCs/>
          <w:sz w:val="20"/>
          <w:szCs w:val="20"/>
          <w:lang w:val="en-GB"/>
        </w:rPr>
        <w:lastRenderedPageBreak/>
        <w:t>Warranty and Indemnity</w:t>
      </w:r>
      <w:r w:rsidRPr="001801B4">
        <w:rPr>
          <w:rFonts w:ascii="Cambria" w:eastAsia="Cambria" w:hAnsi="Cambria" w:cs="Cambria"/>
          <w:sz w:val="20"/>
          <w:szCs w:val="20"/>
          <w:lang w:val="en-GB"/>
        </w:rPr>
        <w:t>:</w:t>
      </w:r>
    </w:p>
    <w:p w14:paraId="37B934A1"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guarantees that none of the material included in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including illustrative material, infringes any third-party rights, or personal and privacy rights.</w:t>
      </w:r>
    </w:p>
    <w:p w14:paraId="5724D1AA"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 xml:space="preserve">Author </w:t>
      </w:r>
      <w:r w:rsidRPr="001801B4">
        <w:rPr>
          <w:rFonts w:ascii="Cambria" w:eastAsia="Cambria" w:hAnsi="Cambria" w:cs="Cambria"/>
          <w:sz w:val="20"/>
          <w:szCs w:val="20"/>
          <w:lang w:val="en-GB"/>
        </w:rPr>
        <w:t xml:space="preserve">guarantees that all quotations are in accordance with statutory provisions, are identified as quotations, and that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includes due indication of sources and references.</w:t>
      </w:r>
    </w:p>
    <w:p w14:paraId="3A8C440B"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guarantees that none of the material included in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including illustrative material, has been published previously or, if has been published previously in whole or in part, that he or she has obtained either an assignment of copyright or permission in writing from the copyright holder to reprint, and shall pay whatever may be legally due to any other person on account of any portion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Assignment of copyright or permission, with appropriate credit lines, shall be submitted with the manuscript.</w:t>
      </w:r>
    </w:p>
    <w:p w14:paraId="321B394E"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represents and warrants to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w:t>
      </w:r>
    </w:p>
    <w:p w14:paraId="597240F9" w14:textId="3AAA24B3" w:rsidR="00562155" w:rsidRPr="001801B4" w:rsidRDefault="00562155" w:rsidP="00562155">
      <w:pPr>
        <w:numPr>
          <w:ilvl w:val="0"/>
          <w:numId w:val="10"/>
        </w:numPr>
        <w:tabs>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sz w:val="20"/>
          <w:szCs w:val="20"/>
          <w:lang w:val="en-GB"/>
        </w:rPr>
        <w:t xml:space="preserve">That the </w:t>
      </w:r>
      <w:r w:rsidRPr="001801B4">
        <w:rPr>
          <w:rFonts w:ascii="Cambria" w:eastAsia="Cambria" w:hAnsi="Cambria" w:cs="Cambria"/>
          <w:b/>
          <w:bCs/>
          <w:sz w:val="20"/>
          <w:szCs w:val="20"/>
          <w:lang w:val="en-GB"/>
        </w:rPr>
        <w:t>Author</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 xml:space="preserve">s contribution to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is original and that he or she has full power to make this agreement;</w:t>
      </w:r>
    </w:p>
    <w:p w14:paraId="0F336FEB" w14:textId="6369A068" w:rsidR="00562155" w:rsidRPr="001801B4" w:rsidRDefault="00562155" w:rsidP="00562155">
      <w:pPr>
        <w:numPr>
          <w:ilvl w:val="0"/>
          <w:numId w:val="10"/>
        </w:numPr>
        <w:tabs>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sz w:val="20"/>
          <w:szCs w:val="20"/>
          <w:lang w:val="en-GB"/>
        </w:rPr>
        <w:t xml:space="preserve">That no other agreement to publish the </w:t>
      </w:r>
      <w:r w:rsidRPr="001801B4">
        <w:rPr>
          <w:rFonts w:ascii="Cambria" w:eastAsia="Cambria" w:hAnsi="Cambria" w:cs="Cambria"/>
          <w:b/>
          <w:bCs/>
          <w:sz w:val="20"/>
          <w:szCs w:val="20"/>
          <w:lang w:val="en-GB"/>
        </w:rPr>
        <w:t>Author</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s contribution is now outstanding;</w:t>
      </w:r>
    </w:p>
    <w:p w14:paraId="43594D95" w14:textId="77777777" w:rsidR="00562155" w:rsidRPr="001801B4" w:rsidRDefault="00562155" w:rsidP="00562155">
      <w:pPr>
        <w:numPr>
          <w:ilvl w:val="0"/>
          <w:numId w:val="10"/>
        </w:numPr>
        <w:tabs>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sz w:val="20"/>
          <w:szCs w:val="20"/>
          <w:lang w:val="en-GB"/>
        </w:rPr>
        <w:t xml:space="preserve">That there are no rights, licences, or commitments of any nature outstanding in favour of anyone who would or might impair or interfere with the rights granted by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to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w:t>
      </w:r>
    </w:p>
    <w:p w14:paraId="54022458" w14:textId="181E0020" w:rsidR="00562155" w:rsidRPr="001801B4" w:rsidRDefault="00562155" w:rsidP="00562155">
      <w:pPr>
        <w:numPr>
          <w:ilvl w:val="0"/>
          <w:numId w:val="10"/>
        </w:numPr>
        <w:tabs>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sz w:val="20"/>
          <w:szCs w:val="20"/>
          <w:lang w:val="en-GB"/>
        </w:rPr>
        <w:t xml:space="preserve">That the </w:t>
      </w:r>
      <w:r w:rsidRPr="001801B4">
        <w:rPr>
          <w:rFonts w:ascii="Cambria" w:eastAsia="Cambria" w:hAnsi="Cambria" w:cs="Cambria"/>
          <w:b/>
          <w:bCs/>
          <w:sz w:val="20"/>
          <w:szCs w:val="20"/>
          <w:lang w:val="en-GB"/>
        </w:rPr>
        <w:t>Author</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s contribution contains no statement known to be false, is free from any libel or libellous innuendo, and is in no other way unlawful.</w:t>
      </w:r>
    </w:p>
    <w:p w14:paraId="71392E4A"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shall hold harmless and indemnify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its agents, employees, officers, assignees, holders of licence grants, and </w:t>
      </w:r>
      <w:proofErr w:type="spellStart"/>
      <w:r w:rsidRPr="001801B4">
        <w:rPr>
          <w:rFonts w:ascii="Cambria" w:eastAsia="Cambria" w:hAnsi="Cambria" w:cs="Cambria"/>
          <w:sz w:val="20"/>
          <w:szCs w:val="20"/>
          <w:lang w:val="en-GB"/>
        </w:rPr>
        <w:t>distributees</w:t>
      </w:r>
      <w:proofErr w:type="spellEnd"/>
      <w:r w:rsidRPr="001801B4">
        <w:rPr>
          <w:rFonts w:ascii="Cambria" w:eastAsia="Cambria" w:hAnsi="Cambria" w:cs="Cambria"/>
          <w:sz w:val="20"/>
          <w:szCs w:val="20"/>
          <w:lang w:val="en-GB"/>
        </w:rPr>
        <w:t xml:space="preserve"> against any losses, damages, claims, legal fees, court costs, and other expenses that may be suffered or incurred by reason of any demand, claim, or litigation that may be brought against them by reason of any of the representation or warranties herein made by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w:t>
      </w:r>
      <w:r w:rsidRPr="001801B4">
        <w:rPr>
          <w:lang w:val="en-GB"/>
        </w:rPr>
        <w:br w:type="page"/>
      </w:r>
    </w:p>
    <w:p w14:paraId="39B1C36C" w14:textId="77777777" w:rsidR="00562155" w:rsidRPr="001801B4" w:rsidRDefault="00562155" w:rsidP="00562155">
      <w:pPr>
        <w:numPr>
          <w:ilvl w:val="0"/>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b/>
          <w:bCs/>
          <w:sz w:val="20"/>
          <w:szCs w:val="20"/>
          <w:lang w:val="en-GB"/>
        </w:rPr>
        <w:lastRenderedPageBreak/>
        <w:t>Royalties</w:t>
      </w:r>
      <w:r w:rsidRPr="001801B4">
        <w:rPr>
          <w:rFonts w:ascii="Cambria" w:eastAsia="Cambria" w:hAnsi="Cambria" w:cs="Cambria"/>
          <w:sz w:val="20"/>
          <w:szCs w:val="20"/>
          <w:lang w:val="en-GB"/>
        </w:rPr>
        <w:t>:</w:t>
      </w:r>
    </w:p>
    <w:p w14:paraId="73A2C77E" w14:textId="77777777" w:rsidR="00562155" w:rsidRPr="001801B4" w:rsidRDefault="00562155" w:rsidP="00A3309D">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agrees to pay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the following royalties on the net sales receipts, exclusive of any sales, or other similar, taxes or duties:</w:t>
      </w:r>
    </w:p>
    <w:p w14:paraId="46CC34FE" w14:textId="77777777" w:rsidR="00562155" w:rsidRPr="001801B4" w:rsidRDefault="00562155" w:rsidP="00A3309D">
      <w:pPr>
        <w:tabs>
          <w:tab w:val="left" w:pos="540"/>
        </w:tabs>
        <w:spacing w:after="120" w:line="240" w:lineRule="auto"/>
        <w:ind w:left="1814" w:hanging="547"/>
        <w:rPr>
          <w:rFonts w:ascii="Cambria" w:eastAsia="Cambria" w:hAnsi="Cambria" w:cs="Cambria"/>
          <w:sz w:val="20"/>
          <w:szCs w:val="20"/>
          <w:lang w:val="en-GB"/>
        </w:rPr>
      </w:pPr>
      <w:r w:rsidRPr="001801B4">
        <w:rPr>
          <w:rFonts w:ascii="Cambria" w:eastAsia="Cambria" w:hAnsi="Cambria" w:cs="Cambria"/>
          <w:b/>
          <w:bCs/>
          <w:sz w:val="20"/>
          <w:szCs w:val="20"/>
          <w:lang w:val="en-GB"/>
        </w:rPr>
        <w:t>Hardback</w:t>
      </w:r>
      <w:r w:rsidRPr="001801B4">
        <w:rPr>
          <w:rFonts w:ascii="Cambria" w:eastAsia="Cambria" w:hAnsi="Cambria" w:cs="Cambria"/>
          <w:b/>
          <w:bCs/>
          <w:sz w:val="20"/>
          <w:szCs w:val="20"/>
          <w:lang w:val="en-GB"/>
        </w:rPr>
        <w:tab/>
      </w:r>
      <w:r w:rsidRPr="001801B4">
        <w:rPr>
          <w:rFonts w:ascii="Cambria" w:eastAsia="Cambria" w:hAnsi="Cambria" w:cs="Cambria"/>
          <w:sz w:val="20"/>
          <w:szCs w:val="20"/>
          <w:lang w:val="en-GB"/>
        </w:rPr>
        <w:t>0% on the first 250 copies sold</w:t>
      </w:r>
      <w:r w:rsidRPr="001801B4">
        <w:rPr>
          <w:rFonts w:ascii="Cambria" w:eastAsia="Cambria" w:hAnsi="Cambria" w:cs="Cambria"/>
          <w:sz w:val="20"/>
          <w:szCs w:val="20"/>
          <w:lang w:val="en-GB"/>
        </w:rPr>
        <w:br/>
      </w:r>
      <w:r w:rsidRPr="001801B4">
        <w:rPr>
          <w:rFonts w:ascii="Cambria" w:eastAsia="Cambria" w:hAnsi="Cambria" w:cs="Cambria"/>
          <w:sz w:val="20"/>
          <w:szCs w:val="20"/>
          <w:lang w:val="en-GB"/>
        </w:rPr>
        <w:tab/>
      </w:r>
      <w:r w:rsidRPr="001801B4">
        <w:rPr>
          <w:rFonts w:ascii="Cambria" w:eastAsia="Cambria" w:hAnsi="Cambria" w:cs="Cambria"/>
          <w:sz w:val="20"/>
          <w:szCs w:val="20"/>
          <w:lang w:val="en-GB"/>
        </w:rPr>
        <w:tab/>
        <w:t>5% on copies 251 to 500</w:t>
      </w:r>
      <w:r w:rsidRPr="001801B4">
        <w:rPr>
          <w:rFonts w:ascii="Cambria" w:eastAsia="Cambria" w:hAnsi="Cambria" w:cs="Cambria"/>
          <w:sz w:val="20"/>
          <w:szCs w:val="20"/>
          <w:lang w:val="en-GB"/>
        </w:rPr>
        <w:br/>
      </w:r>
      <w:r w:rsidRPr="001801B4">
        <w:rPr>
          <w:rFonts w:ascii="Cambria" w:eastAsia="Cambria" w:hAnsi="Cambria" w:cs="Cambria"/>
          <w:sz w:val="20"/>
          <w:szCs w:val="20"/>
          <w:lang w:val="en-GB"/>
        </w:rPr>
        <w:tab/>
      </w:r>
      <w:r w:rsidRPr="001801B4">
        <w:rPr>
          <w:rFonts w:ascii="Cambria" w:eastAsia="Cambria" w:hAnsi="Cambria" w:cs="Cambria"/>
          <w:sz w:val="20"/>
          <w:szCs w:val="20"/>
          <w:lang w:val="en-GB"/>
        </w:rPr>
        <w:tab/>
        <w:t>10% from sold copy 501</w:t>
      </w:r>
    </w:p>
    <w:p w14:paraId="2319D6CE" w14:textId="77777777" w:rsidR="00562155" w:rsidRPr="001801B4" w:rsidRDefault="00562155" w:rsidP="00A3309D">
      <w:pPr>
        <w:tabs>
          <w:tab w:val="left" w:pos="540"/>
        </w:tabs>
        <w:spacing w:after="120" w:line="240" w:lineRule="auto"/>
        <w:ind w:left="1814" w:hanging="547"/>
        <w:rPr>
          <w:rFonts w:ascii="Cambria" w:eastAsia="Cambria" w:hAnsi="Cambria" w:cs="Cambria"/>
          <w:sz w:val="20"/>
          <w:szCs w:val="20"/>
          <w:lang w:val="en-GB"/>
        </w:rPr>
      </w:pPr>
      <w:r w:rsidRPr="001801B4">
        <w:rPr>
          <w:rFonts w:ascii="Cambria" w:eastAsia="Cambria" w:hAnsi="Cambria" w:cs="Cambria"/>
          <w:b/>
          <w:bCs/>
          <w:sz w:val="20"/>
          <w:szCs w:val="20"/>
          <w:lang w:val="en-GB"/>
        </w:rPr>
        <w:t xml:space="preserve">e-Book </w:t>
      </w:r>
      <w:r w:rsidRPr="001801B4">
        <w:rPr>
          <w:rFonts w:ascii="Cambria" w:eastAsia="Cambria" w:hAnsi="Cambria" w:cs="Cambria"/>
          <w:b/>
          <w:bCs/>
          <w:sz w:val="20"/>
          <w:szCs w:val="20"/>
          <w:lang w:val="en-GB"/>
        </w:rPr>
        <w:tab/>
      </w:r>
      <w:r w:rsidRPr="001801B4">
        <w:rPr>
          <w:rFonts w:ascii="Cambria" w:eastAsia="Cambria" w:hAnsi="Cambria" w:cs="Cambria"/>
          <w:b/>
          <w:bCs/>
          <w:sz w:val="20"/>
          <w:szCs w:val="20"/>
          <w:lang w:val="en-GB"/>
        </w:rPr>
        <w:tab/>
      </w:r>
      <w:r w:rsidRPr="001801B4">
        <w:rPr>
          <w:rFonts w:ascii="Cambria" w:eastAsia="Cambria" w:hAnsi="Cambria" w:cs="Cambria"/>
          <w:sz w:val="20"/>
          <w:szCs w:val="20"/>
          <w:lang w:val="en-GB"/>
        </w:rPr>
        <w:t xml:space="preserve">0% on the first 250 copies sold </w:t>
      </w:r>
      <w:r w:rsidRPr="001801B4">
        <w:rPr>
          <w:rFonts w:ascii="Cambria" w:eastAsia="Cambria" w:hAnsi="Cambria" w:cs="Cambria"/>
          <w:sz w:val="20"/>
          <w:szCs w:val="20"/>
          <w:lang w:val="en-GB"/>
        </w:rPr>
        <w:br/>
      </w:r>
      <w:r w:rsidRPr="001801B4">
        <w:rPr>
          <w:rFonts w:ascii="Cambria" w:eastAsia="Cambria" w:hAnsi="Cambria" w:cs="Cambria"/>
          <w:sz w:val="20"/>
          <w:szCs w:val="20"/>
          <w:lang w:val="en-GB"/>
        </w:rPr>
        <w:tab/>
      </w:r>
      <w:r w:rsidRPr="001801B4">
        <w:rPr>
          <w:rFonts w:ascii="Cambria" w:eastAsia="Cambria" w:hAnsi="Cambria" w:cs="Cambria"/>
          <w:sz w:val="20"/>
          <w:szCs w:val="20"/>
          <w:lang w:val="en-GB"/>
        </w:rPr>
        <w:tab/>
        <w:t xml:space="preserve">5% on copies 251 to 500 </w:t>
      </w:r>
      <w:r w:rsidRPr="001801B4">
        <w:rPr>
          <w:rFonts w:ascii="Cambria" w:eastAsia="Cambria" w:hAnsi="Cambria" w:cs="Cambria"/>
          <w:sz w:val="20"/>
          <w:szCs w:val="20"/>
          <w:lang w:val="en-GB"/>
        </w:rPr>
        <w:br/>
      </w:r>
      <w:r w:rsidRPr="001801B4">
        <w:rPr>
          <w:rFonts w:ascii="Cambria" w:eastAsia="Cambria" w:hAnsi="Cambria" w:cs="Cambria"/>
          <w:sz w:val="20"/>
          <w:szCs w:val="20"/>
          <w:lang w:val="en-GB"/>
        </w:rPr>
        <w:tab/>
      </w:r>
      <w:r w:rsidRPr="001801B4">
        <w:rPr>
          <w:rFonts w:ascii="Cambria" w:eastAsia="Cambria" w:hAnsi="Cambria" w:cs="Cambria"/>
          <w:sz w:val="20"/>
          <w:szCs w:val="20"/>
          <w:lang w:val="en-GB"/>
        </w:rPr>
        <w:tab/>
        <w:t xml:space="preserve">10% from sold copy 501 </w:t>
      </w:r>
    </w:p>
    <w:p w14:paraId="31527135" w14:textId="77777777" w:rsidR="00562155" w:rsidRPr="001801B4" w:rsidRDefault="00562155" w:rsidP="00A3309D">
      <w:pPr>
        <w:tabs>
          <w:tab w:val="left" w:pos="567"/>
          <w:tab w:val="left" w:pos="1276"/>
        </w:tabs>
        <w:spacing w:after="120" w:line="240" w:lineRule="auto"/>
        <w:ind w:left="1276"/>
        <w:rPr>
          <w:rFonts w:ascii="Cambria" w:eastAsia="Cambria" w:hAnsi="Cambria" w:cs="Cambria"/>
          <w:sz w:val="20"/>
          <w:szCs w:val="20"/>
          <w:lang w:val="en-GB"/>
        </w:rPr>
      </w:pPr>
      <w:r w:rsidRPr="001801B4">
        <w:rPr>
          <w:rFonts w:ascii="Cambria" w:eastAsia="Cambria" w:hAnsi="Cambria" w:cs="Cambria"/>
          <w:b/>
          <w:bCs/>
          <w:sz w:val="20"/>
          <w:szCs w:val="20"/>
          <w:lang w:val="en-GB"/>
        </w:rPr>
        <w:t>Paperback</w:t>
      </w:r>
      <w:r w:rsidRPr="001801B4">
        <w:rPr>
          <w:rFonts w:ascii="Cambria" w:eastAsia="Cambria" w:hAnsi="Cambria" w:cs="Cambria"/>
          <w:b/>
          <w:bCs/>
          <w:sz w:val="20"/>
          <w:szCs w:val="20"/>
          <w:lang w:val="en-GB"/>
        </w:rPr>
        <w:tab/>
      </w:r>
      <w:r w:rsidRPr="001801B4">
        <w:rPr>
          <w:rFonts w:ascii="Cambria" w:eastAsia="Cambria" w:hAnsi="Cambria" w:cs="Cambria"/>
          <w:sz w:val="20"/>
          <w:szCs w:val="20"/>
          <w:lang w:val="en-GB"/>
        </w:rPr>
        <w:t>0% on the first 250 copies sold</w:t>
      </w:r>
      <w:r w:rsidRPr="001801B4">
        <w:rPr>
          <w:rFonts w:ascii="Cambria" w:eastAsia="Cambria" w:hAnsi="Cambria" w:cs="Cambria"/>
          <w:sz w:val="20"/>
          <w:szCs w:val="20"/>
          <w:lang w:val="en-GB"/>
        </w:rPr>
        <w:br/>
      </w:r>
      <w:r w:rsidRPr="001801B4">
        <w:rPr>
          <w:rFonts w:ascii="Cambria" w:eastAsia="Cambria" w:hAnsi="Cambria" w:cs="Cambria"/>
          <w:sz w:val="20"/>
          <w:szCs w:val="20"/>
          <w:lang w:val="en-GB"/>
        </w:rPr>
        <w:tab/>
      </w:r>
      <w:r w:rsidRPr="001801B4">
        <w:rPr>
          <w:rFonts w:ascii="Cambria" w:eastAsia="Cambria" w:hAnsi="Cambria" w:cs="Cambria"/>
          <w:sz w:val="20"/>
          <w:szCs w:val="20"/>
          <w:lang w:val="en-GB"/>
        </w:rPr>
        <w:tab/>
      </w:r>
      <w:r w:rsidRPr="001801B4">
        <w:rPr>
          <w:rFonts w:ascii="Cambria" w:eastAsia="Cambria" w:hAnsi="Cambria" w:cs="Cambria"/>
          <w:sz w:val="20"/>
          <w:szCs w:val="20"/>
          <w:lang w:val="en-GB"/>
        </w:rPr>
        <w:tab/>
        <w:t>5% on copies 251 to 500</w:t>
      </w:r>
      <w:r w:rsidRPr="001801B4">
        <w:rPr>
          <w:rFonts w:ascii="Cambria" w:eastAsia="Cambria" w:hAnsi="Cambria" w:cs="Cambria"/>
          <w:sz w:val="20"/>
          <w:szCs w:val="20"/>
          <w:lang w:val="en-GB"/>
        </w:rPr>
        <w:br/>
      </w:r>
      <w:r w:rsidRPr="001801B4">
        <w:rPr>
          <w:rFonts w:ascii="Cambria" w:eastAsia="Cambria" w:hAnsi="Cambria" w:cs="Cambria"/>
          <w:sz w:val="20"/>
          <w:szCs w:val="20"/>
          <w:lang w:val="en-GB"/>
        </w:rPr>
        <w:tab/>
      </w:r>
      <w:r w:rsidRPr="001801B4">
        <w:rPr>
          <w:rFonts w:ascii="Cambria" w:eastAsia="Cambria" w:hAnsi="Cambria" w:cs="Cambria"/>
          <w:sz w:val="20"/>
          <w:szCs w:val="20"/>
          <w:lang w:val="en-GB"/>
        </w:rPr>
        <w:tab/>
      </w:r>
      <w:r w:rsidRPr="001801B4">
        <w:rPr>
          <w:rFonts w:ascii="Cambria" w:eastAsia="Cambria" w:hAnsi="Cambria" w:cs="Cambria"/>
          <w:sz w:val="20"/>
          <w:szCs w:val="20"/>
          <w:lang w:val="en-GB"/>
        </w:rPr>
        <w:tab/>
        <w:t>10% from sold copy 501</w:t>
      </w:r>
    </w:p>
    <w:p w14:paraId="42CDC5F6" w14:textId="77777777" w:rsidR="00562155" w:rsidRPr="001801B4" w:rsidRDefault="00562155" w:rsidP="00A3309D">
      <w:pPr>
        <w:tabs>
          <w:tab w:val="left" w:pos="540"/>
        </w:tabs>
        <w:spacing w:after="120" w:line="240" w:lineRule="auto"/>
        <w:ind w:left="1814" w:hanging="547"/>
        <w:rPr>
          <w:rFonts w:ascii="Cambria" w:eastAsia="Cambria" w:hAnsi="Cambria" w:cs="Cambria"/>
          <w:b/>
          <w:bCs/>
          <w:sz w:val="20"/>
          <w:szCs w:val="20"/>
          <w:highlight w:val="yellow"/>
          <w:lang w:val="en-GB"/>
        </w:rPr>
      </w:pPr>
      <w:r w:rsidRPr="001801B4">
        <w:rPr>
          <w:rFonts w:ascii="Cambria" w:eastAsia="Cambria" w:hAnsi="Cambria" w:cs="Cambria"/>
          <w:b/>
          <w:bCs/>
          <w:sz w:val="20"/>
          <w:szCs w:val="20"/>
          <w:highlight w:val="yellow"/>
          <w:lang w:val="en-GB"/>
        </w:rPr>
        <w:t xml:space="preserve">OR for Past Imperfect Volumes: </w:t>
      </w:r>
    </w:p>
    <w:p w14:paraId="6B3041AF" w14:textId="77777777" w:rsidR="00562155" w:rsidRPr="001801B4" w:rsidRDefault="00562155" w:rsidP="00A3309D">
      <w:pPr>
        <w:tabs>
          <w:tab w:val="left" w:pos="540"/>
        </w:tabs>
        <w:spacing w:after="120" w:line="240" w:lineRule="auto"/>
        <w:ind w:left="2880" w:hanging="1613"/>
        <w:rPr>
          <w:rFonts w:ascii="Cambria" w:eastAsia="Cambria" w:hAnsi="Cambria" w:cs="Cambria"/>
          <w:sz w:val="20"/>
          <w:szCs w:val="20"/>
          <w:highlight w:val="yellow"/>
          <w:lang w:val="en-GB"/>
        </w:rPr>
      </w:pPr>
      <w:r w:rsidRPr="001801B4">
        <w:rPr>
          <w:rFonts w:ascii="Cambria" w:eastAsia="Cambria" w:hAnsi="Cambria" w:cs="Cambria"/>
          <w:b/>
          <w:bCs/>
          <w:sz w:val="20"/>
          <w:szCs w:val="20"/>
          <w:highlight w:val="yellow"/>
          <w:lang w:val="en-GB"/>
        </w:rPr>
        <w:t>Paperback</w:t>
      </w:r>
      <w:r w:rsidRPr="001801B4">
        <w:rPr>
          <w:rFonts w:ascii="Cambria" w:eastAsia="Cambria" w:hAnsi="Cambria" w:cs="Cambria"/>
          <w:b/>
          <w:bCs/>
          <w:sz w:val="20"/>
          <w:szCs w:val="20"/>
          <w:highlight w:val="yellow"/>
          <w:lang w:val="en-GB"/>
        </w:rPr>
        <w:tab/>
      </w:r>
      <w:r w:rsidRPr="001801B4">
        <w:rPr>
          <w:rFonts w:ascii="Cambria" w:eastAsia="Cambria" w:hAnsi="Cambria" w:cs="Cambria"/>
          <w:sz w:val="20"/>
          <w:szCs w:val="20"/>
          <w:highlight w:val="yellow"/>
          <w:lang w:val="en-GB"/>
        </w:rPr>
        <w:t>0% on the first 1000 copies sold</w:t>
      </w:r>
      <w:r w:rsidRPr="001801B4">
        <w:rPr>
          <w:rFonts w:ascii="Cambria" w:eastAsia="Cambria" w:hAnsi="Cambria" w:cs="Cambria"/>
          <w:sz w:val="20"/>
          <w:szCs w:val="20"/>
          <w:highlight w:val="yellow"/>
          <w:lang w:val="en-GB"/>
        </w:rPr>
        <w:br/>
        <w:t>5% on copies 1001 to 2000</w:t>
      </w:r>
      <w:r w:rsidRPr="001801B4">
        <w:rPr>
          <w:rFonts w:ascii="Cambria" w:eastAsia="Cambria" w:hAnsi="Cambria" w:cs="Cambria"/>
          <w:sz w:val="20"/>
          <w:szCs w:val="20"/>
          <w:highlight w:val="yellow"/>
          <w:lang w:val="en-GB"/>
        </w:rPr>
        <w:br/>
        <w:t>10% from sold copy 2001</w:t>
      </w:r>
    </w:p>
    <w:p w14:paraId="3554D62E" w14:textId="77777777" w:rsidR="00562155" w:rsidRPr="001801B4" w:rsidRDefault="00562155" w:rsidP="00A3309D">
      <w:pPr>
        <w:tabs>
          <w:tab w:val="left" w:pos="540"/>
        </w:tabs>
        <w:spacing w:after="120" w:line="240" w:lineRule="auto"/>
        <w:ind w:left="2880" w:hanging="1613"/>
        <w:rPr>
          <w:rFonts w:ascii="Cambria" w:eastAsia="Cambria" w:hAnsi="Cambria" w:cs="Cambria"/>
          <w:sz w:val="20"/>
          <w:szCs w:val="20"/>
          <w:highlight w:val="yellow"/>
          <w:lang w:val="en-GB"/>
        </w:rPr>
      </w:pPr>
      <w:r w:rsidRPr="001801B4">
        <w:rPr>
          <w:rFonts w:ascii="Cambria" w:eastAsia="Cambria" w:hAnsi="Cambria" w:cs="Cambria"/>
          <w:b/>
          <w:bCs/>
          <w:sz w:val="20"/>
          <w:szCs w:val="20"/>
          <w:highlight w:val="yellow"/>
          <w:lang w:val="en-GB"/>
        </w:rPr>
        <w:t>e-Book</w:t>
      </w:r>
      <w:r w:rsidRPr="001801B4">
        <w:rPr>
          <w:rFonts w:ascii="Cambria" w:eastAsia="Cambria" w:hAnsi="Cambria" w:cs="Cambria"/>
          <w:b/>
          <w:bCs/>
          <w:sz w:val="20"/>
          <w:szCs w:val="20"/>
          <w:highlight w:val="yellow"/>
          <w:lang w:val="en-GB"/>
        </w:rPr>
        <w:tab/>
      </w:r>
      <w:r w:rsidRPr="001801B4">
        <w:rPr>
          <w:rFonts w:ascii="Cambria" w:eastAsia="Cambria" w:hAnsi="Cambria" w:cs="Cambria"/>
          <w:sz w:val="20"/>
          <w:szCs w:val="20"/>
          <w:highlight w:val="yellow"/>
          <w:lang w:val="en-GB"/>
        </w:rPr>
        <w:t>0% on the first 1000 copies sold</w:t>
      </w:r>
      <w:r w:rsidRPr="001801B4">
        <w:rPr>
          <w:rFonts w:ascii="Cambria" w:eastAsia="Cambria" w:hAnsi="Cambria" w:cs="Cambria"/>
          <w:sz w:val="20"/>
          <w:szCs w:val="20"/>
          <w:highlight w:val="yellow"/>
          <w:lang w:val="en-GB"/>
        </w:rPr>
        <w:br/>
        <w:t xml:space="preserve">5% on copies 1001 to 2000 </w:t>
      </w:r>
      <w:r w:rsidRPr="001801B4">
        <w:rPr>
          <w:rFonts w:ascii="Cambria" w:eastAsia="Cambria" w:hAnsi="Cambria" w:cs="Cambria"/>
          <w:sz w:val="20"/>
          <w:szCs w:val="20"/>
          <w:highlight w:val="yellow"/>
          <w:lang w:val="en-GB"/>
        </w:rPr>
        <w:br/>
        <w:t>10% from sold copy 2001.</w:t>
      </w:r>
    </w:p>
    <w:p w14:paraId="12A96314" w14:textId="32BDDBBE" w:rsidR="00562155" w:rsidRPr="001801B4" w:rsidRDefault="00562155" w:rsidP="00A3309D">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By </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sales receipts</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 xml:space="preserve"> is meant the total amount of receipts (exclusive of taxes) actually collected by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for all copies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sold throughout the world, whether in print or electronically. No royalties shall be payable on copies given away, or damaged or returned copies, or those sold at below the cost of manufacture.</w:t>
      </w:r>
    </w:p>
    <w:p w14:paraId="074AAADE" w14:textId="77777777" w:rsidR="00562155" w:rsidRPr="001801B4" w:rsidRDefault="00562155" w:rsidP="00A3309D">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If there is more than one signatory to this Agreement designated as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then royalties shall be divided equally among those signatories unless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is instructed otherwise in writing, confirmed by all signatories as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w:t>
      </w:r>
    </w:p>
    <w:p w14:paraId="5689CDC1" w14:textId="1DA327D4" w:rsidR="00562155" w:rsidRPr="001801B4" w:rsidRDefault="00562155" w:rsidP="00A3309D">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For each chargeable and paid electronic access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or part thereof in an online database, the </w:t>
      </w:r>
      <w:r w:rsidRPr="001801B4">
        <w:rPr>
          <w:rFonts w:ascii="Cambria" w:eastAsia="Cambria" w:hAnsi="Cambria" w:cs="Cambria"/>
          <w:b/>
          <w:bCs/>
          <w:sz w:val="20"/>
          <w:szCs w:val="20"/>
          <w:lang w:val="en-GB"/>
        </w:rPr>
        <w:t xml:space="preserve">Author </w:t>
      </w:r>
      <w:r w:rsidRPr="001801B4">
        <w:rPr>
          <w:rFonts w:ascii="Cambria" w:eastAsia="Cambria" w:hAnsi="Cambria" w:cs="Cambria"/>
          <w:sz w:val="20"/>
          <w:szCs w:val="20"/>
          <w:lang w:val="en-GB"/>
        </w:rPr>
        <w:t xml:space="preserve">shall receive royalties of the </w:t>
      </w:r>
      <w:r w:rsidRPr="001801B4">
        <w:rPr>
          <w:rFonts w:ascii="Cambria" w:eastAsia="Cambria" w:hAnsi="Cambria" w:cs="Cambria"/>
          <w:b/>
          <w:bCs/>
          <w:sz w:val="20"/>
          <w:szCs w:val="20"/>
          <w:lang w:val="en-GB"/>
        </w:rPr>
        <w:t>Publisher</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 xml:space="preserve">s related net sales receipts. This royalty shall be payable regardless whether such commercialization is undertaken by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itself (including cooperation with a technical provider) or by a sublicensed third party (e.g., a third-party database provider).</w:t>
      </w:r>
    </w:p>
    <w:p w14:paraId="7FA74D69" w14:textId="300000CA"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If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is being commercialized in combination with other works (e.g., as part of a collection or part of a database including other works), and/or if access to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is not subject to a separate fee (e.g., in the event of </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flat fee</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 xml:space="preserve"> database subscriptions instead of a pay-per-access model), the net sales receipts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shall be determined as a share of the total net sales receipts for such collective commercialization of works. The shares shall be determined by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acting reasonably, in accordance with appropriate commercially and technically reasonable criteria; e.g., the number of individual accesses of each work or the relative size of each work (e.g., number of pages or characters) in relation to the other works.</w:t>
      </w:r>
    </w:p>
    <w:p w14:paraId="5051AF5A"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lastRenderedPageBreak/>
        <w:t xml:space="preserve">All proceeds from further commercialization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(types of commercialization unknown at the time of signature of this </w:t>
      </w:r>
      <w:r w:rsidRPr="0086449F">
        <w:rPr>
          <w:rFonts w:ascii="Cambria" w:eastAsia="Cambria" w:hAnsi="Cambria" w:cs="Cambria"/>
          <w:sz w:val="20"/>
          <w:szCs w:val="20"/>
          <w:lang w:val="en-GB"/>
        </w:rPr>
        <w:t>Agreement</w:t>
      </w:r>
      <w:r w:rsidRPr="001801B4">
        <w:rPr>
          <w:rFonts w:ascii="Cambria" w:eastAsia="Cambria" w:hAnsi="Cambria" w:cs="Cambria"/>
          <w:sz w:val="20"/>
          <w:szCs w:val="20"/>
          <w:lang w:val="en-GB"/>
        </w:rPr>
        <w:t xml:space="preserve">) shall be subject to reasonable royalties, to be agreed before starting such commercialization. In case of doubt,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shall determine the royalties in its own reasonable discretion.</w:t>
      </w:r>
    </w:p>
    <w:p w14:paraId="68C0F36C"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is entitled to order other books published by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at a twenty-five percent (25%) discount. Journals and digital or online products are not eligible for this discount.</w:t>
      </w:r>
    </w:p>
    <w:p w14:paraId="4D476D5F" w14:textId="77777777" w:rsidR="00562155" w:rsidRPr="001801B4" w:rsidRDefault="00562155" w:rsidP="00562155">
      <w:pPr>
        <w:spacing w:line="240" w:lineRule="auto"/>
        <w:rPr>
          <w:rFonts w:ascii="Cambria" w:eastAsia="Cambria" w:hAnsi="Cambria" w:cs="Cambria"/>
          <w:sz w:val="20"/>
          <w:szCs w:val="20"/>
          <w:lang w:val="en-GB"/>
        </w:rPr>
      </w:pPr>
      <w:r w:rsidRPr="001801B4">
        <w:rPr>
          <w:lang w:val="en-GB"/>
        </w:rPr>
        <w:br w:type="page"/>
      </w:r>
    </w:p>
    <w:p w14:paraId="483BA802" w14:textId="77777777" w:rsidR="00562155" w:rsidRPr="001801B4" w:rsidRDefault="00562155" w:rsidP="00562155">
      <w:pPr>
        <w:numPr>
          <w:ilvl w:val="0"/>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b/>
          <w:bCs/>
          <w:sz w:val="20"/>
          <w:szCs w:val="20"/>
          <w:lang w:val="en-GB"/>
        </w:rPr>
        <w:lastRenderedPageBreak/>
        <w:t>Subsidiary Rights</w:t>
      </w:r>
      <w:r w:rsidRPr="001801B4">
        <w:rPr>
          <w:rFonts w:ascii="Cambria" w:eastAsia="Cambria" w:hAnsi="Cambria" w:cs="Cambria"/>
          <w:sz w:val="20"/>
          <w:szCs w:val="20"/>
          <w:lang w:val="en-GB"/>
        </w:rPr>
        <w:t xml:space="preserve">: </w:t>
      </w:r>
    </w:p>
    <w:p w14:paraId="33A92E0B"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agrees to pay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fifty percent (50%) of the net proceeds from the sale or licensing by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of subsidiary rights, including performance rights, to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in its entirety (net proceeds means the gross proceeds less the direct costs, if any, involved in making the sale, such as commissions paid to agents, banking or handling charges, or printing costs). </w:t>
      </w:r>
    </w:p>
    <w:p w14:paraId="7C582340"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No royalties shall be paid to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with respect to the licensing of abstracts, digests, selections, abridgments, excerpts, serialization, or individual chapters or articles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w:t>
      </w:r>
    </w:p>
    <w:p w14:paraId="5C4D447C"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All proceeds from translations of the whole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or a part or parts shall be shared equally between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and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w:t>
      </w:r>
    </w:p>
    <w:p w14:paraId="1B493B2A"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Advances or other payments by third parties to commercialize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in electronic format shall fall under clauses 11.4 or 11.5.</w:t>
      </w:r>
    </w:p>
    <w:p w14:paraId="636F863C" w14:textId="77777777" w:rsidR="00562155" w:rsidRPr="001801B4" w:rsidRDefault="00562155" w:rsidP="00562155">
      <w:p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p>
    <w:p w14:paraId="487D8CAE" w14:textId="77777777" w:rsidR="00562155" w:rsidRPr="001801B4" w:rsidRDefault="00562155" w:rsidP="00562155">
      <w:pPr>
        <w:numPr>
          <w:ilvl w:val="0"/>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b/>
          <w:bCs/>
          <w:sz w:val="20"/>
          <w:szCs w:val="20"/>
          <w:lang w:val="en-GB"/>
        </w:rPr>
        <w:t>Competing Publication</w:t>
      </w:r>
      <w:r w:rsidRPr="001801B4">
        <w:rPr>
          <w:rFonts w:ascii="Cambria" w:eastAsia="Cambria" w:hAnsi="Cambria" w:cs="Cambria"/>
          <w:sz w:val="20"/>
          <w:szCs w:val="20"/>
          <w:lang w:val="en-GB"/>
        </w:rPr>
        <w:t>:</w:t>
      </w:r>
    </w:p>
    <w:p w14:paraId="138AC3BC"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The</w:t>
      </w:r>
      <w:r w:rsidRPr="001801B4">
        <w:rPr>
          <w:rFonts w:ascii="Cambria" w:eastAsia="Cambria" w:hAnsi="Cambria" w:cs="Cambria"/>
          <w:b/>
          <w:bCs/>
          <w:sz w:val="20"/>
          <w:szCs w:val="20"/>
          <w:lang w:val="en-GB"/>
        </w:rPr>
        <w:t xml:space="preserve"> Author</w:t>
      </w:r>
      <w:r w:rsidRPr="001801B4">
        <w:rPr>
          <w:rFonts w:ascii="Cambria" w:eastAsia="Cambria" w:hAnsi="Cambria" w:cs="Cambria"/>
          <w:sz w:val="20"/>
          <w:szCs w:val="20"/>
          <w:lang w:val="en-GB"/>
        </w:rPr>
        <w:t xml:space="preserve"> shall be bound to refrain from working on third party publications that directly compete with the commercialization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on the part of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unless this shall be done with the advance written permission granted by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w:t>
      </w:r>
    </w:p>
    <w:p w14:paraId="4D83B293" w14:textId="00DC7DAC"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In recognition of clause 15.2,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(and contributor(s)) shall agree not to make available his/her </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post-publication Version of Record</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 xml:space="preserve"> except with the agreement of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Written permission is not required within this period for the use of this version by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(or contributors) in research assessments, or promotion exercises, his/her own classroom teaching, and limited scholarly, non-commercial exchange with research colleagues. In all other cases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undertakes not to be restrictive in granting such permission, provided that such reuse does not adversely impact the rights assigned to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including but not limited to an erosion of or adverse impact on the market of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w:t>
      </w:r>
    </w:p>
    <w:p w14:paraId="5066A2D8" w14:textId="77777777" w:rsidR="00562155" w:rsidRPr="001801B4" w:rsidRDefault="00562155" w:rsidP="00562155">
      <w:p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72"/>
        <w:rPr>
          <w:rFonts w:ascii="Cambria" w:eastAsia="Cambria" w:hAnsi="Cambria" w:cs="Cambria"/>
          <w:sz w:val="20"/>
          <w:szCs w:val="20"/>
          <w:lang w:val="en-GB"/>
        </w:rPr>
      </w:pPr>
    </w:p>
    <w:p w14:paraId="0C821276" w14:textId="77777777" w:rsidR="00562155" w:rsidRPr="001801B4" w:rsidRDefault="00562155" w:rsidP="00562155">
      <w:pPr>
        <w:numPr>
          <w:ilvl w:val="0"/>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b/>
          <w:bCs/>
          <w:sz w:val="20"/>
          <w:szCs w:val="20"/>
          <w:lang w:val="en-GB"/>
        </w:rPr>
        <w:t>Successor</w:t>
      </w:r>
      <w:r w:rsidRPr="001801B4">
        <w:rPr>
          <w:rFonts w:ascii="Cambria" w:eastAsia="Cambria" w:hAnsi="Cambria" w:cs="Cambria"/>
          <w:sz w:val="20"/>
          <w:szCs w:val="20"/>
          <w:lang w:val="en-GB"/>
        </w:rPr>
        <w:t>:</w:t>
      </w:r>
    </w:p>
    <w:p w14:paraId="750AF21C"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If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shall resign or become unable to perform the duties of editor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prior to publication,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may appoint a successor or may complete publication without such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In either event,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shall receive the royalties herein provided only in respect to the portion of the work for which he or she performed the duties herein described. </w:t>
      </w:r>
    </w:p>
    <w:p w14:paraId="3FF713AF" w14:textId="77777777" w:rsidR="00562155" w:rsidRPr="001801B4" w:rsidRDefault="00562155" w:rsidP="00562155">
      <w:pPr>
        <w:spacing w:line="240" w:lineRule="auto"/>
        <w:rPr>
          <w:rFonts w:ascii="Cambria" w:eastAsia="Cambria" w:hAnsi="Cambria" w:cs="Cambria"/>
          <w:sz w:val="20"/>
          <w:szCs w:val="20"/>
          <w:lang w:val="en-GB"/>
        </w:rPr>
      </w:pPr>
      <w:r w:rsidRPr="001801B4">
        <w:rPr>
          <w:lang w:val="en-GB"/>
        </w:rPr>
        <w:br w:type="page"/>
      </w:r>
    </w:p>
    <w:p w14:paraId="04BAEFA1" w14:textId="77777777" w:rsidR="00562155" w:rsidRPr="001801B4" w:rsidRDefault="00562155" w:rsidP="00562155">
      <w:pPr>
        <w:numPr>
          <w:ilvl w:val="0"/>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b/>
          <w:bCs/>
          <w:sz w:val="20"/>
          <w:szCs w:val="20"/>
          <w:lang w:val="en-GB"/>
        </w:rPr>
        <w:lastRenderedPageBreak/>
        <w:t>Financial Subventions and Open Access Licensing</w:t>
      </w:r>
      <w:r w:rsidRPr="001801B4">
        <w:rPr>
          <w:rFonts w:ascii="Cambria" w:eastAsia="Cambria" w:hAnsi="Cambria" w:cs="Cambria"/>
          <w:sz w:val="20"/>
          <w:szCs w:val="20"/>
          <w:lang w:val="en-GB"/>
        </w:rPr>
        <w:t>:</w:t>
      </w:r>
    </w:p>
    <w:p w14:paraId="128798CE" w14:textId="725E8990" w:rsidR="00562155" w:rsidRPr="0050315A"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Following the formal acceptance of the manuscript by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and upon formal assurance or receipt of a </w:t>
      </w:r>
      <w:r w:rsidRPr="0050315A">
        <w:rPr>
          <w:rFonts w:ascii="Cambria" w:eastAsia="Cambria" w:hAnsi="Cambria" w:cs="Cambria"/>
          <w:sz w:val="20"/>
          <w:szCs w:val="20"/>
          <w:lang w:val="en-GB"/>
        </w:rPr>
        <w:t>publishing subsidy from an acceptable third-party source of no less than {{</w:t>
      </w:r>
      <w:proofErr w:type="spellStart"/>
      <w:r w:rsidRPr="0050315A">
        <w:rPr>
          <w:rFonts w:ascii="Cambria" w:eastAsia="Cambria" w:hAnsi="Cambria" w:cs="Cambria"/>
          <w:sz w:val="20"/>
          <w:szCs w:val="20"/>
          <w:lang w:val="en-GB"/>
        </w:rPr>
        <w:t>subvention_words</w:t>
      </w:r>
      <w:proofErr w:type="spellEnd"/>
      <w:r w:rsidRPr="0050315A">
        <w:rPr>
          <w:rFonts w:ascii="Cambria" w:eastAsia="Cambria" w:hAnsi="Cambria" w:cs="Cambria"/>
          <w:sz w:val="20"/>
          <w:szCs w:val="20"/>
          <w:lang w:val="en-GB"/>
        </w:rPr>
        <w:t>}} {{</w:t>
      </w:r>
      <w:proofErr w:type="spellStart"/>
      <w:r w:rsidRPr="0050315A">
        <w:rPr>
          <w:rFonts w:ascii="Cambria" w:eastAsia="Cambria" w:hAnsi="Cambria" w:cs="Cambria"/>
          <w:sz w:val="20"/>
          <w:szCs w:val="20"/>
          <w:lang w:val="en-GB"/>
        </w:rPr>
        <w:t>curr_word</w:t>
      </w:r>
      <w:proofErr w:type="spellEnd"/>
      <w:r w:rsidRPr="0050315A">
        <w:rPr>
          <w:rFonts w:ascii="Cambria" w:eastAsia="Cambria" w:hAnsi="Cambria" w:cs="Cambria"/>
          <w:sz w:val="20"/>
          <w:szCs w:val="20"/>
          <w:lang w:val="en-GB"/>
        </w:rPr>
        <w:t>}}</w:t>
      </w:r>
      <w:r w:rsidR="000678D1">
        <w:rPr>
          <w:rFonts w:ascii="Cambria" w:eastAsia="Cambria" w:hAnsi="Cambria" w:cs="Cambria"/>
          <w:sz w:val="20"/>
          <w:szCs w:val="20"/>
          <w:lang w:val="en-GB"/>
        </w:rPr>
        <w:t xml:space="preserve"> (</w:t>
      </w:r>
      <w:r w:rsidR="000678D1" w:rsidRPr="0050315A">
        <w:rPr>
          <w:rFonts w:ascii="Cambria" w:eastAsia="Cambria" w:hAnsi="Cambria" w:cs="Cambria"/>
          <w:sz w:val="20"/>
          <w:szCs w:val="20"/>
          <w:lang w:val="en-GB"/>
        </w:rPr>
        <w:t>{{</w:t>
      </w:r>
      <w:proofErr w:type="spellStart"/>
      <w:r w:rsidR="000678D1" w:rsidRPr="0050315A">
        <w:rPr>
          <w:rFonts w:ascii="Cambria" w:eastAsia="Cambria" w:hAnsi="Cambria" w:cs="Cambria"/>
          <w:sz w:val="20"/>
          <w:szCs w:val="20"/>
          <w:lang w:val="en-GB"/>
        </w:rPr>
        <w:t>cur_sym</w:t>
      </w:r>
      <w:proofErr w:type="spellEnd"/>
      <w:r w:rsidR="000678D1" w:rsidRPr="0050315A">
        <w:rPr>
          <w:rFonts w:ascii="Cambria" w:eastAsia="Cambria" w:hAnsi="Cambria" w:cs="Cambria"/>
          <w:sz w:val="20"/>
          <w:szCs w:val="20"/>
          <w:lang w:val="en-GB"/>
        </w:rPr>
        <w:t>}}{{</w:t>
      </w:r>
      <w:proofErr w:type="spellStart"/>
      <w:r w:rsidR="000678D1" w:rsidRPr="0050315A">
        <w:rPr>
          <w:rFonts w:ascii="Cambria" w:eastAsia="Cambria" w:hAnsi="Cambria" w:cs="Cambria"/>
          <w:sz w:val="20"/>
          <w:szCs w:val="20"/>
          <w:lang w:val="en-GB"/>
        </w:rPr>
        <w:t>subvention_number</w:t>
      </w:r>
      <w:proofErr w:type="spellEnd"/>
      <w:r w:rsidR="000678D1" w:rsidRPr="0050315A">
        <w:rPr>
          <w:rFonts w:ascii="Cambria" w:eastAsia="Cambria" w:hAnsi="Cambria" w:cs="Cambria"/>
          <w:sz w:val="20"/>
          <w:szCs w:val="20"/>
          <w:lang w:val="en-GB"/>
        </w:rPr>
        <w:t>}}</w:t>
      </w:r>
      <w:r w:rsidRPr="0050315A">
        <w:rPr>
          <w:rFonts w:ascii="Cambria" w:eastAsia="Cambria" w:hAnsi="Cambria" w:cs="Cambria"/>
          <w:sz w:val="20"/>
          <w:szCs w:val="20"/>
          <w:lang w:val="en-GB"/>
        </w:rPr>
        <w:t>), the</w:t>
      </w:r>
      <w:r w:rsidRPr="0050315A">
        <w:rPr>
          <w:rFonts w:ascii="Cambria" w:eastAsia="Cambria" w:hAnsi="Cambria" w:cs="Cambria"/>
          <w:b/>
          <w:bCs/>
          <w:sz w:val="20"/>
          <w:szCs w:val="20"/>
          <w:lang w:val="en-GB"/>
        </w:rPr>
        <w:t xml:space="preserve"> Publisher</w:t>
      </w:r>
      <w:r w:rsidRPr="0050315A">
        <w:rPr>
          <w:rFonts w:ascii="Cambria" w:eastAsia="Cambria" w:hAnsi="Cambria" w:cs="Cambria"/>
          <w:sz w:val="20"/>
          <w:szCs w:val="20"/>
          <w:lang w:val="en-GB"/>
        </w:rPr>
        <w:t xml:space="preserve"> agrees to publish the </w:t>
      </w:r>
      <w:r w:rsidRPr="0050315A">
        <w:rPr>
          <w:rFonts w:ascii="Cambria" w:eastAsia="Cambria" w:hAnsi="Cambria" w:cs="Cambria"/>
          <w:b/>
          <w:bCs/>
          <w:sz w:val="20"/>
          <w:szCs w:val="20"/>
          <w:lang w:val="en-GB"/>
        </w:rPr>
        <w:t>Work</w:t>
      </w:r>
      <w:r w:rsidRPr="0050315A">
        <w:rPr>
          <w:rFonts w:ascii="Cambria" w:eastAsia="Cambria" w:hAnsi="Cambria" w:cs="Cambria"/>
          <w:sz w:val="20"/>
          <w:szCs w:val="20"/>
          <w:lang w:val="en-GB"/>
        </w:rPr>
        <w:t xml:space="preserve"> with reasonable promptness, and to keep the </w:t>
      </w:r>
      <w:r w:rsidRPr="0050315A">
        <w:rPr>
          <w:rFonts w:ascii="Cambria" w:eastAsia="Cambria" w:hAnsi="Cambria" w:cs="Cambria"/>
          <w:b/>
          <w:bCs/>
          <w:sz w:val="20"/>
          <w:szCs w:val="20"/>
          <w:lang w:val="en-GB"/>
        </w:rPr>
        <w:t>Work</w:t>
      </w:r>
      <w:r w:rsidRPr="0050315A">
        <w:rPr>
          <w:rFonts w:ascii="Cambria" w:eastAsia="Cambria" w:hAnsi="Cambria" w:cs="Cambria"/>
          <w:sz w:val="20"/>
          <w:szCs w:val="20"/>
          <w:lang w:val="en-GB"/>
        </w:rPr>
        <w:t xml:space="preserve"> in print for as long as the</w:t>
      </w:r>
      <w:r w:rsidRPr="0050315A">
        <w:rPr>
          <w:rFonts w:ascii="Cambria" w:eastAsia="Cambria" w:hAnsi="Cambria" w:cs="Cambria"/>
          <w:b/>
          <w:bCs/>
          <w:sz w:val="20"/>
          <w:szCs w:val="20"/>
          <w:lang w:val="en-GB"/>
        </w:rPr>
        <w:t xml:space="preserve"> Publisher</w:t>
      </w:r>
      <w:r w:rsidRPr="0050315A">
        <w:rPr>
          <w:rFonts w:ascii="Cambria" w:eastAsia="Cambria" w:hAnsi="Cambria" w:cs="Cambria"/>
          <w:sz w:val="20"/>
          <w:szCs w:val="20"/>
          <w:lang w:val="en-GB"/>
        </w:rPr>
        <w:t xml:space="preserve"> may deem desirable.</w:t>
      </w:r>
    </w:p>
    <w:p w14:paraId="76FDDBD8" w14:textId="042803FF"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50315A">
        <w:rPr>
          <w:rFonts w:ascii="Cambria" w:eastAsia="Cambria" w:hAnsi="Cambria" w:cs="Cambria"/>
          <w:sz w:val="20"/>
          <w:szCs w:val="20"/>
          <w:lang w:val="en-GB"/>
        </w:rPr>
        <w:t xml:space="preserve">The </w:t>
      </w:r>
      <w:r w:rsidRPr="0050315A">
        <w:rPr>
          <w:rFonts w:ascii="Cambria" w:eastAsia="Cambria" w:hAnsi="Cambria" w:cs="Cambria"/>
          <w:b/>
          <w:bCs/>
          <w:sz w:val="20"/>
          <w:szCs w:val="20"/>
          <w:lang w:val="en-GB"/>
        </w:rPr>
        <w:t>Publisher</w:t>
      </w:r>
      <w:r w:rsidRPr="0050315A">
        <w:rPr>
          <w:rFonts w:ascii="Cambria" w:eastAsia="Cambria" w:hAnsi="Cambria" w:cs="Cambria"/>
          <w:sz w:val="20"/>
          <w:szCs w:val="20"/>
          <w:lang w:val="en-GB"/>
        </w:rPr>
        <w:t xml:space="preserve"> agrees to</w:t>
      </w:r>
      <w:r w:rsidRPr="001801B4">
        <w:rPr>
          <w:rFonts w:ascii="Cambria" w:eastAsia="Cambria" w:hAnsi="Cambria" w:cs="Cambria"/>
          <w:sz w:val="20"/>
          <w:szCs w:val="20"/>
          <w:lang w:val="en-GB"/>
        </w:rPr>
        <w:t xml:space="preserve"> present to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(and contributors) upon publication one (1) watermarked digital copy of the</w:t>
      </w:r>
      <w:r>
        <w:rPr>
          <w:rFonts w:ascii="Cambria" w:eastAsia="Cambria" w:hAnsi="Cambria" w:cs="Cambria"/>
          <w:sz w:val="20"/>
          <w:szCs w:val="20"/>
          <w:lang w:val="en-GB"/>
        </w:rPr>
        <w:t xml:space="preserve"> Version of Record of the</w:t>
      </w:r>
      <w:r w:rsidRPr="001801B4">
        <w:rPr>
          <w:rFonts w:ascii="Cambria" w:eastAsia="Cambria" w:hAnsi="Cambria" w:cs="Cambria"/>
          <w:sz w:val="20"/>
          <w:szCs w:val="20"/>
          <w:lang w:val="en-GB"/>
        </w:rPr>
        <w:t xml:space="preserv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for distribution under Green Open Access terms (that is, freely available for consultation on the </w:t>
      </w:r>
      <w:r w:rsidRPr="001801B4">
        <w:rPr>
          <w:rFonts w:ascii="Cambria" w:eastAsia="Cambria" w:hAnsi="Cambria" w:cs="Cambria"/>
          <w:b/>
          <w:bCs/>
          <w:sz w:val="20"/>
          <w:szCs w:val="20"/>
          <w:lang w:val="en-GB"/>
        </w:rPr>
        <w:t>Author</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s (and contributors</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 xml:space="preserve">) institutional repository, and for private, non-commercial circulation with students and peers, plus—solely </w:t>
      </w:r>
      <w:r>
        <w:rPr>
          <w:rFonts w:ascii="Cambria" w:eastAsia="Cambria" w:hAnsi="Cambria" w:cs="Cambria"/>
          <w:sz w:val="20"/>
          <w:szCs w:val="20"/>
          <w:lang w:val="en-GB"/>
        </w:rPr>
        <w:t>if</w:t>
      </w:r>
      <w:r w:rsidRPr="001801B4">
        <w:rPr>
          <w:rFonts w:ascii="Cambria" w:eastAsia="Cambria" w:hAnsi="Cambria" w:cs="Cambria"/>
          <w:sz w:val="20"/>
          <w:szCs w:val="20"/>
          <w:lang w:val="en-GB"/>
        </w:rPr>
        <w:t xml:space="preserve"> the </w:t>
      </w:r>
      <w:r w:rsidRPr="001801B4">
        <w:rPr>
          <w:rFonts w:ascii="Cambria" w:eastAsia="Cambria" w:hAnsi="Cambria" w:cs="Cambria"/>
          <w:b/>
          <w:bCs/>
          <w:sz w:val="20"/>
          <w:szCs w:val="20"/>
          <w:lang w:val="en-GB"/>
        </w:rPr>
        <w:t xml:space="preserve">Work </w:t>
      </w:r>
      <w:r>
        <w:rPr>
          <w:rFonts w:ascii="Cambria" w:eastAsia="Cambria" w:hAnsi="Cambria" w:cs="Cambria"/>
          <w:sz w:val="20"/>
          <w:szCs w:val="20"/>
          <w:lang w:val="en-GB"/>
        </w:rPr>
        <w:t>is</w:t>
      </w:r>
      <w:r w:rsidRPr="001801B4">
        <w:rPr>
          <w:rFonts w:ascii="Cambria" w:eastAsia="Cambria" w:hAnsi="Cambria" w:cs="Cambria"/>
          <w:sz w:val="20"/>
          <w:szCs w:val="20"/>
          <w:lang w:val="en-GB"/>
        </w:rPr>
        <w:t xml:space="preserve"> </w:t>
      </w:r>
      <w:r w:rsidRPr="007171A1">
        <w:rPr>
          <w:rFonts w:ascii="Cambria" w:eastAsia="Cambria" w:hAnsi="Cambria" w:cs="Cambria"/>
          <w:sz w:val="20"/>
          <w:szCs w:val="20"/>
          <w:lang w:val="en-GB"/>
        </w:rPr>
        <w:t>a Gold Open</w:t>
      </w:r>
      <w:r w:rsidRPr="001801B4">
        <w:rPr>
          <w:rFonts w:ascii="Cambria" w:eastAsia="Cambria" w:hAnsi="Cambria" w:cs="Cambria"/>
          <w:sz w:val="20"/>
          <w:szCs w:val="20"/>
          <w:lang w:val="en-GB"/>
        </w:rPr>
        <w:t xml:space="preserve"> Access publication—on commercial sites such as academia.edu).</w:t>
      </w:r>
    </w:p>
    <w:p w14:paraId="03E7D27A" w14:textId="57553562"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Pursuant to clause 7.2 </w:t>
      </w:r>
      <w:r w:rsidR="00547B35">
        <w:rPr>
          <w:rFonts w:ascii="Cambria" w:eastAsia="Cambria" w:hAnsi="Cambria" w:cs="Cambria"/>
          <w:sz w:val="20"/>
          <w:szCs w:val="20"/>
          <w:lang w:val="en-GB"/>
        </w:rPr>
        <w:t xml:space="preserve">in cases </w:t>
      </w:r>
      <w:r w:rsidRPr="001801B4">
        <w:rPr>
          <w:rFonts w:ascii="Cambria" w:eastAsia="Cambria" w:hAnsi="Cambria" w:cs="Cambria"/>
          <w:sz w:val="20"/>
          <w:szCs w:val="20"/>
          <w:lang w:val="en-GB"/>
        </w:rPr>
        <w:t xml:space="preserve">where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shall be published in Open Access,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(and Contributor(s)) shall assign permission-to-publish </w:t>
      </w:r>
      <w:r w:rsidR="007171A1" w:rsidRPr="0050315A">
        <w:rPr>
          <w:rFonts w:ascii="Cambria" w:eastAsia="Cambria" w:hAnsi="Cambria" w:cs="Cambria"/>
          <w:sz w:val="20"/>
          <w:szCs w:val="20"/>
          <w:lang w:val="en-GB"/>
        </w:rPr>
        <w:t xml:space="preserve">the Open Access version of </w:t>
      </w:r>
      <w:r w:rsidRPr="0050315A">
        <w:rPr>
          <w:rFonts w:ascii="Cambria" w:eastAsia="Cambria" w:hAnsi="Cambria" w:cs="Cambria"/>
          <w:sz w:val="20"/>
          <w:szCs w:val="20"/>
          <w:lang w:val="en-GB"/>
        </w:rPr>
        <w:t xml:space="preserve">the </w:t>
      </w:r>
      <w:r w:rsidRPr="0050315A">
        <w:rPr>
          <w:rFonts w:ascii="Cambria" w:eastAsia="Cambria" w:hAnsi="Cambria" w:cs="Cambria"/>
          <w:b/>
          <w:bCs/>
          <w:sz w:val="20"/>
          <w:szCs w:val="20"/>
          <w:lang w:val="en-GB"/>
        </w:rPr>
        <w:t>Work</w:t>
      </w:r>
      <w:r w:rsidRPr="0050315A">
        <w:rPr>
          <w:rFonts w:ascii="Cambria" w:eastAsia="Cambria" w:hAnsi="Cambria" w:cs="Cambria"/>
          <w:sz w:val="20"/>
          <w:szCs w:val="20"/>
          <w:lang w:val="en-GB"/>
        </w:rPr>
        <w:t xml:space="preserve"> on a non-exclusive basis. Creative Commons Licence {{OA licence}}</w:t>
      </w:r>
      <w:r w:rsidR="006E3EFC">
        <w:rPr>
          <w:rFonts w:ascii="Cambria" w:eastAsia="Cambria" w:hAnsi="Cambria" w:cs="Cambria"/>
          <w:sz w:val="20"/>
          <w:szCs w:val="20"/>
          <w:lang w:val="en-GB"/>
        </w:rPr>
        <w:t xml:space="preserve"> shall apply</w:t>
      </w:r>
      <w:r w:rsidR="00BC60CC">
        <w:rPr>
          <w:rFonts w:ascii="Cambria" w:eastAsia="Cambria" w:hAnsi="Cambria" w:cs="Cambria"/>
          <w:sz w:val="20"/>
          <w:szCs w:val="20"/>
          <w:lang w:val="en-GB"/>
        </w:rPr>
        <w:t xml:space="preserve">. </w:t>
      </w:r>
      <w:r w:rsidR="007171A1" w:rsidRPr="007171A1">
        <w:rPr>
          <w:rFonts w:ascii="Cambria" w:eastAsia="Cambria" w:hAnsi="Cambria" w:cs="Cambria"/>
          <w:sz w:val="20"/>
          <w:szCs w:val="20"/>
          <w:lang w:val="en-GB"/>
        </w:rPr>
        <w:t xml:space="preserve">For the avoidance of doubt, the </w:t>
      </w:r>
      <w:r w:rsidR="007171A1" w:rsidRPr="007171A1">
        <w:rPr>
          <w:rFonts w:ascii="Cambria" w:eastAsia="Cambria" w:hAnsi="Cambria" w:cs="Cambria"/>
          <w:b/>
          <w:bCs/>
          <w:sz w:val="20"/>
          <w:szCs w:val="20"/>
          <w:lang w:val="en-GB"/>
        </w:rPr>
        <w:t>Publisher</w:t>
      </w:r>
      <w:r w:rsidR="007171A1" w:rsidRPr="007171A1">
        <w:rPr>
          <w:rFonts w:ascii="Cambria" w:eastAsia="Cambria" w:hAnsi="Cambria" w:cs="Cambria"/>
          <w:sz w:val="20"/>
          <w:szCs w:val="20"/>
          <w:lang w:val="en-GB"/>
        </w:rPr>
        <w:t xml:space="preserve"> is granted exclusive rights to commercialization of the print edition at </w:t>
      </w:r>
      <w:r w:rsidR="00E5701E">
        <w:rPr>
          <w:rFonts w:ascii="Cambria" w:eastAsia="Cambria" w:hAnsi="Cambria" w:cs="Cambria"/>
          <w:sz w:val="20"/>
          <w:szCs w:val="20"/>
          <w:lang w:val="en-GB"/>
        </w:rPr>
        <w:t>a</w:t>
      </w:r>
      <w:r w:rsidR="007171A1">
        <w:rPr>
          <w:rFonts w:ascii="Cambria" w:eastAsia="Cambria" w:hAnsi="Cambria" w:cs="Cambria"/>
          <w:sz w:val="20"/>
          <w:szCs w:val="20"/>
          <w:lang w:val="en-GB"/>
        </w:rPr>
        <w:t>rticle</w:t>
      </w:r>
      <w:r w:rsidR="007171A1" w:rsidRPr="007171A1">
        <w:rPr>
          <w:rFonts w:ascii="Cambria" w:eastAsia="Cambria" w:hAnsi="Cambria" w:cs="Cambria"/>
          <w:sz w:val="20"/>
          <w:szCs w:val="20"/>
          <w:lang w:val="en-GB"/>
        </w:rPr>
        <w:t xml:space="preserve"> 5</w:t>
      </w:r>
      <w:r w:rsidR="007171A1">
        <w:rPr>
          <w:rFonts w:ascii="Cambria" w:eastAsia="Cambria" w:hAnsi="Cambria" w:cs="Cambria"/>
          <w:sz w:val="20"/>
          <w:szCs w:val="20"/>
          <w:lang w:val="en-GB"/>
        </w:rPr>
        <w:t>.</w:t>
      </w:r>
    </w:p>
    <w:p w14:paraId="6F824019" w14:textId="77777777" w:rsidR="00562155" w:rsidRPr="001801B4" w:rsidRDefault="00562155" w:rsidP="00562155">
      <w:p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p>
    <w:p w14:paraId="72E1FE9B" w14:textId="77777777" w:rsidR="00562155" w:rsidRPr="001801B4" w:rsidRDefault="00562155" w:rsidP="00562155">
      <w:pPr>
        <w:numPr>
          <w:ilvl w:val="0"/>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b/>
          <w:bCs/>
          <w:sz w:val="20"/>
          <w:szCs w:val="20"/>
          <w:lang w:val="en-GB"/>
        </w:rPr>
        <w:t>Accounts</w:t>
      </w:r>
      <w:r w:rsidRPr="001801B4">
        <w:rPr>
          <w:rFonts w:ascii="Cambria" w:eastAsia="Cambria" w:hAnsi="Cambria" w:cs="Cambria"/>
          <w:sz w:val="20"/>
          <w:szCs w:val="20"/>
          <w:lang w:val="en-GB"/>
        </w:rPr>
        <w:t>:</w:t>
      </w:r>
    </w:p>
    <w:p w14:paraId="62F18681"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Sales statements shall be made annually covering the preceding calendar year and royalties paid accordingly. No royalties shall be paid until the amount accumulated shall be fifty pounds or more.</w:t>
      </w:r>
    </w:p>
    <w:p w14:paraId="66C1E8FD"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statement, and the payment of royalties covering the elapsed year, shall be rendered to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within five (5) months from December 31.</w:t>
      </w:r>
    </w:p>
    <w:p w14:paraId="381421DB" w14:textId="620A29FA"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 xml:space="preserve">Author </w:t>
      </w:r>
      <w:r w:rsidRPr="001801B4">
        <w:rPr>
          <w:rFonts w:ascii="Cambria" w:eastAsia="Cambria" w:hAnsi="Cambria" w:cs="Cambria"/>
          <w:sz w:val="20"/>
          <w:szCs w:val="20"/>
          <w:lang w:val="en-GB"/>
        </w:rPr>
        <w:t xml:space="preserve">shall have the right to have an independent certified auditor or chartered accountant audit the </w:t>
      </w:r>
      <w:r w:rsidRPr="001801B4">
        <w:rPr>
          <w:rFonts w:ascii="Cambria" w:eastAsia="Cambria" w:hAnsi="Cambria" w:cs="Cambria"/>
          <w:b/>
          <w:bCs/>
          <w:sz w:val="20"/>
          <w:szCs w:val="20"/>
          <w:lang w:val="en-GB"/>
        </w:rPr>
        <w:t>Publisher</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 xml:space="preserve">s account statements. For that purpose,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shall grant to the accountant or auditor under an obligation of confidentiality access to the books and accounts relevant for the account statements.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shall bear the costs of such audit of the account if statements are incorrect and the audit shows a discrepancy of more than five percent (5%) to the </w:t>
      </w:r>
      <w:r w:rsidRPr="001801B4">
        <w:rPr>
          <w:rFonts w:ascii="Cambria" w:eastAsia="Cambria" w:hAnsi="Cambria" w:cs="Cambria"/>
          <w:b/>
          <w:bCs/>
          <w:sz w:val="20"/>
          <w:szCs w:val="20"/>
          <w:lang w:val="en-GB"/>
        </w:rPr>
        <w:t>Author</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s detriment.</w:t>
      </w:r>
    </w:p>
    <w:p w14:paraId="77639045" w14:textId="77777777" w:rsidR="00562155" w:rsidRPr="001801B4" w:rsidRDefault="00562155" w:rsidP="00562155">
      <w:p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72"/>
        <w:rPr>
          <w:rFonts w:ascii="Cambria" w:eastAsia="Cambria" w:hAnsi="Cambria" w:cs="Cambria"/>
          <w:sz w:val="20"/>
          <w:szCs w:val="20"/>
          <w:lang w:val="en-GB"/>
        </w:rPr>
      </w:pPr>
    </w:p>
    <w:p w14:paraId="41A28C5F" w14:textId="77777777" w:rsidR="00562155" w:rsidRPr="001801B4" w:rsidRDefault="00562155" w:rsidP="00562155">
      <w:pPr>
        <w:numPr>
          <w:ilvl w:val="0"/>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before="120" w:after="120"/>
        <w:ind w:left="357"/>
        <w:rPr>
          <w:rFonts w:ascii="Cambria" w:eastAsia="Cambria" w:hAnsi="Cambria" w:cs="Cambria"/>
          <w:sz w:val="20"/>
          <w:szCs w:val="20"/>
          <w:lang w:val="en-GB"/>
        </w:rPr>
      </w:pPr>
      <w:r w:rsidRPr="001801B4">
        <w:rPr>
          <w:rFonts w:ascii="Cambria" w:eastAsia="Cambria" w:hAnsi="Cambria" w:cs="Cambria"/>
          <w:b/>
          <w:bCs/>
          <w:sz w:val="20"/>
          <w:szCs w:val="20"/>
          <w:lang w:val="en-GB"/>
        </w:rPr>
        <w:t>Free Copies</w:t>
      </w:r>
      <w:r w:rsidRPr="001801B4">
        <w:rPr>
          <w:rFonts w:ascii="Cambria" w:eastAsia="Cambria" w:hAnsi="Cambria" w:cs="Cambria"/>
          <w:sz w:val="20"/>
          <w:szCs w:val="20"/>
          <w:lang w:val="en-GB"/>
        </w:rPr>
        <w:t>:</w:t>
      </w:r>
    </w:p>
    <w:p w14:paraId="13EFE22B" w14:textId="14240434"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agrees to present </w:t>
      </w:r>
      <w:r w:rsidRPr="001801B4">
        <w:rPr>
          <w:rFonts w:ascii="Cambria" w:eastAsia="Cambria" w:hAnsi="Cambria" w:cs="Cambria"/>
          <w:sz w:val="20"/>
          <w:szCs w:val="20"/>
          <w:highlight w:val="yellow"/>
          <w:lang w:val="en-GB"/>
        </w:rPr>
        <w:t>to the</w:t>
      </w:r>
      <w:r w:rsidR="00041B42">
        <w:rPr>
          <w:rFonts w:ascii="Cambria" w:eastAsia="Cambria" w:hAnsi="Cambria" w:cs="Cambria"/>
          <w:sz w:val="20"/>
          <w:szCs w:val="20"/>
          <w:highlight w:val="yellow"/>
          <w:lang w:val="en-GB"/>
        </w:rPr>
        <w:t xml:space="preserve"> </w:t>
      </w:r>
      <w:r w:rsidRPr="001801B4">
        <w:rPr>
          <w:rFonts w:ascii="Cambria" w:eastAsia="Cambria" w:hAnsi="Cambria" w:cs="Cambria"/>
          <w:b/>
          <w:bCs/>
          <w:sz w:val="20"/>
          <w:szCs w:val="20"/>
          <w:highlight w:val="yellow"/>
          <w:lang w:val="en-GB"/>
        </w:rPr>
        <w:t>Author</w:t>
      </w:r>
      <w:r w:rsidR="00041B42">
        <w:rPr>
          <w:rFonts w:ascii="Cambria" w:eastAsia="Cambria" w:hAnsi="Cambria" w:cs="Cambria"/>
          <w:sz w:val="20"/>
          <w:szCs w:val="20"/>
          <w:lang w:val="en-GB"/>
        </w:rPr>
        <w:t xml:space="preserve"> </w:t>
      </w:r>
      <w:r w:rsidRPr="0050315A">
        <w:rPr>
          <w:rFonts w:ascii="Cambria" w:eastAsia="Cambria" w:hAnsi="Cambria" w:cs="Cambria"/>
          <w:sz w:val="20"/>
          <w:szCs w:val="20"/>
          <w:lang w:val="en-GB"/>
        </w:rPr>
        <w:t>{{</w:t>
      </w:r>
      <w:proofErr w:type="spellStart"/>
      <w:r w:rsidRPr="0050315A">
        <w:rPr>
          <w:rFonts w:ascii="Cambria" w:eastAsia="Cambria" w:hAnsi="Cambria" w:cs="Cambria"/>
          <w:sz w:val="20"/>
          <w:szCs w:val="20"/>
          <w:lang w:val="en-GB"/>
        </w:rPr>
        <w:t>author_copies_words</w:t>
      </w:r>
      <w:proofErr w:type="spellEnd"/>
      <w:r w:rsidRPr="0050315A">
        <w:rPr>
          <w:rFonts w:ascii="Cambria" w:eastAsia="Cambria" w:hAnsi="Cambria" w:cs="Cambria"/>
          <w:sz w:val="20"/>
          <w:szCs w:val="20"/>
          <w:lang w:val="en-GB"/>
        </w:rPr>
        <w:t>}} ({{</w:t>
      </w:r>
      <w:proofErr w:type="spellStart"/>
      <w:r w:rsidRPr="0050315A">
        <w:rPr>
          <w:rFonts w:ascii="Cambria" w:eastAsia="Cambria" w:hAnsi="Cambria" w:cs="Cambria"/>
          <w:sz w:val="20"/>
          <w:szCs w:val="20"/>
          <w:lang w:val="en-GB"/>
        </w:rPr>
        <w:t>author_copies_numbers</w:t>
      </w:r>
      <w:proofErr w:type="spellEnd"/>
      <w:r w:rsidRPr="0050315A">
        <w:rPr>
          <w:rFonts w:ascii="Cambria" w:eastAsia="Cambria" w:hAnsi="Cambria" w:cs="Cambria"/>
          <w:sz w:val="20"/>
          <w:szCs w:val="20"/>
          <w:lang w:val="en-GB"/>
        </w:rPr>
        <w:t>}})</w:t>
      </w:r>
      <w:r w:rsidRPr="00967628">
        <w:rPr>
          <w:rFonts w:ascii="Cambria" w:eastAsia="Cambria" w:hAnsi="Cambria" w:cs="Cambria"/>
          <w:sz w:val="20"/>
          <w:szCs w:val="20"/>
          <w:lang w:val="en-GB"/>
        </w:rPr>
        <w:t xml:space="preserve"> </w:t>
      </w:r>
      <w:r w:rsidRPr="001801B4">
        <w:rPr>
          <w:rFonts w:ascii="Cambria" w:eastAsia="Cambria" w:hAnsi="Cambria" w:cs="Cambria"/>
          <w:sz w:val="20"/>
          <w:szCs w:val="20"/>
          <w:highlight w:val="yellow"/>
          <w:lang w:val="en-GB"/>
        </w:rPr>
        <w:t xml:space="preserve">free copies </w:t>
      </w:r>
      <w:r w:rsidRPr="001801B4">
        <w:rPr>
          <w:rFonts w:ascii="Cambria" w:eastAsia="Cambria" w:hAnsi="Cambria" w:cs="Cambria"/>
          <w:sz w:val="20"/>
          <w:szCs w:val="20"/>
          <w:highlight w:val="lightGray"/>
          <w:lang w:val="en-GB"/>
        </w:rPr>
        <w:t>OR</w:t>
      </w:r>
      <w:r w:rsidRPr="001801B4">
        <w:rPr>
          <w:rFonts w:ascii="Cambria" w:eastAsia="Cambria" w:hAnsi="Cambria" w:cs="Cambria"/>
          <w:sz w:val="20"/>
          <w:szCs w:val="20"/>
          <w:highlight w:val="yellow"/>
          <w:lang w:val="en-GB"/>
        </w:rPr>
        <w:t xml:space="preserve"> to each individual</w:t>
      </w:r>
      <w:r w:rsidR="00041B42">
        <w:rPr>
          <w:rFonts w:ascii="Cambria" w:eastAsia="Cambria" w:hAnsi="Cambria" w:cs="Cambria"/>
          <w:sz w:val="20"/>
          <w:szCs w:val="20"/>
          <w:highlight w:val="yellow"/>
          <w:lang w:val="en-GB"/>
        </w:rPr>
        <w:t xml:space="preserve"> </w:t>
      </w:r>
      <w:r w:rsidRPr="001801B4">
        <w:rPr>
          <w:rFonts w:ascii="Cambria" w:eastAsia="Cambria" w:hAnsi="Cambria" w:cs="Cambria"/>
          <w:b/>
          <w:bCs/>
          <w:sz w:val="20"/>
          <w:szCs w:val="20"/>
          <w:highlight w:val="yellow"/>
          <w:lang w:val="en-GB"/>
        </w:rPr>
        <w:t>Author</w:t>
      </w:r>
      <w:r w:rsidR="00041B42">
        <w:rPr>
          <w:rFonts w:ascii="Cambria" w:eastAsia="Cambria" w:hAnsi="Cambria" w:cs="Cambria"/>
          <w:sz w:val="20"/>
          <w:szCs w:val="20"/>
          <w:lang w:val="en-GB"/>
        </w:rPr>
        <w:t xml:space="preserve"> </w:t>
      </w:r>
      <w:r w:rsidRPr="0050315A">
        <w:rPr>
          <w:rFonts w:ascii="Cambria" w:eastAsia="Cambria" w:hAnsi="Cambria" w:cs="Cambria"/>
          <w:sz w:val="20"/>
          <w:szCs w:val="20"/>
          <w:lang w:val="en-GB"/>
        </w:rPr>
        <w:t>{{</w:t>
      </w:r>
      <w:proofErr w:type="spellStart"/>
      <w:r w:rsidRPr="0050315A">
        <w:rPr>
          <w:rFonts w:ascii="Cambria" w:eastAsia="Cambria" w:hAnsi="Cambria" w:cs="Cambria"/>
          <w:sz w:val="20"/>
          <w:szCs w:val="20"/>
          <w:lang w:val="en-GB"/>
        </w:rPr>
        <w:t>author_copies_words</w:t>
      </w:r>
      <w:proofErr w:type="spellEnd"/>
      <w:r w:rsidRPr="0050315A">
        <w:rPr>
          <w:rFonts w:ascii="Cambria" w:eastAsia="Cambria" w:hAnsi="Cambria" w:cs="Cambria"/>
          <w:sz w:val="20"/>
          <w:szCs w:val="20"/>
          <w:lang w:val="en-GB"/>
        </w:rPr>
        <w:t>}} ({{</w:t>
      </w:r>
      <w:proofErr w:type="spellStart"/>
      <w:r w:rsidRPr="0050315A">
        <w:rPr>
          <w:rFonts w:ascii="Cambria" w:eastAsia="Cambria" w:hAnsi="Cambria" w:cs="Cambria"/>
          <w:sz w:val="20"/>
          <w:szCs w:val="20"/>
          <w:lang w:val="en-GB"/>
        </w:rPr>
        <w:t>author_copies_numbers</w:t>
      </w:r>
      <w:proofErr w:type="spellEnd"/>
      <w:r w:rsidRPr="0050315A">
        <w:rPr>
          <w:rFonts w:ascii="Cambria" w:eastAsia="Cambria" w:hAnsi="Cambria" w:cs="Cambria"/>
          <w:sz w:val="20"/>
          <w:szCs w:val="20"/>
          <w:lang w:val="en-GB"/>
        </w:rPr>
        <w:t>}})</w:t>
      </w:r>
      <w:r w:rsidRPr="00967628">
        <w:rPr>
          <w:rFonts w:ascii="Cambria" w:eastAsia="Cambria" w:hAnsi="Cambria" w:cs="Cambria"/>
          <w:sz w:val="20"/>
          <w:szCs w:val="20"/>
          <w:lang w:val="en-GB"/>
        </w:rPr>
        <w:t xml:space="preserve"> free</w:t>
      </w:r>
      <w:r w:rsidRPr="001801B4">
        <w:rPr>
          <w:rFonts w:ascii="Cambria" w:eastAsia="Cambria" w:hAnsi="Cambria" w:cs="Cambria"/>
          <w:sz w:val="20"/>
          <w:szCs w:val="20"/>
          <w:lang w:val="en-GB"/>
        </w:rPr>
        <w:t xml:space="preserve"> copies</w:t>
      </w:r>
      <w:r w:rsidRPr="001801B4">
        <w:rPr>
          <w:rFonts w:ascii="Cambria" w:eastAsia="Cambria" w:hAnsi="Cambria" w:cs="Cambria"/>
          <w:sz w:val="20"/>
          <w:szCs w:val="20"/>
          <w:highlight w:val="white"/>
          <w:lang w:val="en-GB"/>
        </w:rPr>
        <w:t xml:space="preserve"> </w:t>
      </w:r>
      <w:r w:rsidRPr="001801B4">
        <w:rPr>
          <w:rFonts w:ascii="Cambria" w:eastAsia="Cambria" w:hAnsi="Cambria" w:cs="Cambria"/>
          <w:sz w:val="20"/>
          <w:szCs w:val="20"/>
          <w:lang w:val="en-GB"/>
        </w:rPr>
        <w:t xml:space="preserve">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upon publication and shall sell to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for his or her own use (but not for resale) such additional copies as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may desire at a discount of forty percent (40%) off the prevailing retail price. In the case of a multi-authored or collective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any free copies for Contributors shall be stated in the </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Permission-to-Publish Consent</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 xml:space="preserve"> that each Contributor shall sign.</w:t>
      </w:r>
    </w:p>
    <w:p w14:paraId="74C4544C"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lastRenderedPageBreak/>
        <w:t xml:space="preserve">The presentation of free copies for review purposes and/or to other persons with the object of promoting the sales of the </w:t>
      </w:r>
      <w:r w:rsidRPr="001801B4">
        <w:rPr>
          <w:rFonts w:ascii="Cambria" w:eastAsia="Cambria" w:hAnsi="Cambria" w:cs="Cambria"/>
          <w:b/>
          <w:bCs/>
          <w:sz w:val="20"/>
          <w:szCs w:val="20"/>
          <w:lang w:val="en-GB"/>
        </w:rPr>
        <w:t xml:space="preserve">Work </w:t>
      </w:r>
      <w:r w:rsidRPr="001801B4">
        <w:rPr>
          <w:rFonts w:ascii="Cambria" w:eastAsia="Cambria" w:hAnsi="Cambria" w:cs="Cambria"/>
          <w:sz w:val="20"/>
          <w:szCs w:val="20"/>
          <w:lang w:val="en-GB"/>
        </w:rPr>
        <w:t xml:space="preserve">shall be entirely at the discretion and the expense of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No royalty shall be payable on complimentary copies.</w:t>
      </w:r>
      <w:r w:rsidRPr="001801B4">
        <w:rPr>
          <w:lang w:val="en-GB"/>
        </w:rPr>
        <w:br w:type="page"/>
      </w:r>
    </w:p>
    <w:p w14:paraId="2AE2EF28" w14:textId="77777777" w:rsidR="00562155" w:rsidRPr="001801B4" w:rsidRDefault="00562155" w:rsidP="00562155">
      <w:pPr>
        <w:numPr>
          <w:ilvl w:val="0"/>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b/>
          <w:bCs/>
          <w:sz w:val="20"/>
          <w:szCs w:val="20"/>
          <w:lang w:val="en-GB"/>
        </w:rPr>
        <w:lastRenderedPageBreak/>
        <w:t>Termination and Remaindering of Stock</w:t>
      </w:r>
      <w:r w:rsidRPr="001801B4">
        <w:rPr>
          <w:rFonts w:ascii="Cambria" w:eastAsia="Cambria" w:hAnsi="Cambria" w:cs="Cambria"/>
          <w:sz w:val="20"/>
          <w:szCs w:val="20"/>
          <w:lang w:val="en-GB"/>
        </w:rPr>
        <w:t xml:space="preserve">: </w:t>
      </w:r>
    </w:p>
    <w:p w14:paraId="5EFD9BA2"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Unless terminated sooner, as hereinafter provided, this Agreement shall remain in force and effect during the full term of copyright and during the term of any renewal or extension thereof. </w:t>
      </w:r>
    </w:p>
    <w:p w14:paraId="42488858" w14:textId="6C37BE9B"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intends that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shall remain in print permanently. If, however, in the judgment of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the demand for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is no longer sufficient to warrant keeping it in print and available for sale,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may terminate this Agreement by giving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ninety (90) days</w:t>
      </w:r>
      <w:r w:rsidR="00041B42">
        <w:rPr>
          <w:rFonts w:ascii="Cambria" w:eastAsia="Cambria" w:hAnsi="Cambria" w:cs="Cambria"/>
          <w:sz w:val="20"/>
          <w:szCs w:val="20"/>
          <w:lang w:val="en-GB"/>
        </w:rPr>
        <w:t>’</w:t>
      </w:r>
      <w:r w:rsidRPr="001801B4">
        <w:rPr>
          <w:rFonts w:ascii="Cambria" w:eastAsia="Cambria" w:hAnsi="Cambria" w:cs="Cambria"/>
          <w:sz w:val="20"/>
          <w:szCs w:val="20"/>
          <w:lang w:val="en-GB"/>
        </w:rPr>
        <w:t xml:space="preserve"> written notice of termination. At the expiration of said 90-day period, this Agreement and the obligations of the parties thereunder shall terminate, except that thereafter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may dispose of any stock remaining on hand, free of any claim by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During the said 90-day period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shall have the right to purchase at cost any remaining stock belonging to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may, at any time after notifying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as provided above, assign the copyright to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if he or she so requests, subject to the exercise of any rights theretofore granted by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to other parties. If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does not request assignment of copyright upon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going out of print,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shall continue to exercise licensing rights granted by this Agreement under the terms of </w:t>
      </w:r>
      <w:r>
        <w:rPr>
          <w:rFonts w:ascii="Cambria" w:eastAsia="Cambria" w:hAnsi="Cambria" w:cs="Cambria"/>
          <w:sz w:val="20"/>
          <w:szCs w:val="20"/>
          <w:lang w:val="en-GB"/>
        </w:rPr>
        <w:t>articles</w:t>
      </w:r>
      <w:r w:rsidRPr="001801B4">
        <w:rPr>
          <w:rFonts w:ascii="Cambria" w:eastAsia="Cambria" w:hAnsi="Cambria" w:cs="Cambria"/>
          <w:sz w:val="20"/>
          <w:szCs w:val="20"/>
          <w:lang w:val="en-GB"/>
        </w:rPr>
        <w:t xml:space="preserve"> 5 and 11 above.</w:t>
      </w:r>
    </w:p>
    <w:p w14:paraId="73A3606C"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If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is declared bankrupt or if its enterprise is being liquidated,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shall have the right to terminate the </w:t>
      </w:r>
      <w:r w:rsidRPr="0086449F">
        <w:rPr>
          <w:rFonts w:ascii="Cambria" w:eastAsia="Cambria" w:hAnsi="Cambria" w:cs="Cambria"/>
          <w:sz w:val="20"/>
          <w:szCs w:val="20"/>
          <w:lang w:val="en-GB"/>
        </w:rPr>
        <w:t>Agreement</w:t>
      </w:r>
      <w:r w:rsidRPr="001801B4">
        <w:rPr>
          <w:rFonts w:ascii="Cambria" w:eastAsia="Cambria" w:hAnsi="Cambria" w:cs="Cambria"/>
          <w:sz w:val="20"/>
          <w:szCs w:val="20"/>
          <w:lang w:val="en-GB"/>
        </w:rPr>
        <w:t xml:space="preserve"> with immediate effect.</w:t>
      </w:r>
    </w:p>
    <w:p w14:paraId="5DB701E0"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Termination of this Agreement shall not prejudice the rights of third parties having been validly granted previously by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w:t>
      </w:r>
    </w:p>
    <w:p w14:paraId="50CFC4EB"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In all events which terminate this Agreement, the Agreement shall continue to govern the legal relationship between the parties, </w:t>
      </w:r>
      <w:r w:rsidRPr="00D53BE0">
        <w:rPr>
          <w:rFonts w:ascii="Cambria" w:eastAsia="Cambria" w:hAnsi="Cambria" w:cs="Cambria"/>
          <w:sz w:val="20"/>
          <w:szCs w:val="20"/>
          <w:lang w:val="en-GB"/>
        </w:rPr>
        <w:t>insofar as necessary, including in respect of third-party uses of copies already brought to market</w:t>
      </w:r>
      <w:r w:rsidRPr="001801B4">
        <w:rPr>
          <w:rFonts w:ascii="Cambria" w:eastAsia="Cambria" w:hAnsi="Cambria" w:cs="Cambria"/>
          <w:sz w:val="20"/>
          <w:szCs w:val="20"/>
          <w:lang w:val="en-GB"/>
        </w:rPr>
        <w:t xml:space="preserve">.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may continue to distribute in a normal way the copies of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remaining in stock. The </w:t>
      </w:r>
      <w:r w:rsidRPr="001801B4">
        <w:rPr>
          <w:rFonts w:ascii="Cambria" w:eastAsia="Cambria" w:hAnsi="Cambria" w:cs="Cambria"/>
          <w:b/>
          <w:bCs/>
          <w:sz w:val="20"/>
          <w:szCs w:val="20"/>
          <w:lang w:val="en-GB"/>
        </w:rPr>
        <w:t xml:space="preserve">Author </w:t>
      </w:r>
      <w:r w:rsidRPr="001801B4">
        <w:rPr>
          <w:rFonts w:ascii="Cambria" w:eastAsia="Cambria" w:hAnsi="Cambria" w:cs="Cambria"/>
          <w:sz w:val="20"/>
          <w:szCs w:val="20"/>
          <w:lang w:val="en-GB"/>
        </w:rPr>
        <w:t xml:space="preserve">shall have the right to acquire the unsold copies still remaining at the </w:t>
      </w:r>
      <w:r w:rsidRPr="001801B4">
        <w:rPr>
          <w:rFonts w:ascii="Cambria" w:eastAsia="Cambria" w:hAnsi="Cambria" w:cs="Cambria"/>
          <w:b/>
          <w:bCs/>
          <w:sz w:val="20"/>
          <w:szCs w:val="20"/>
          <w:lang w:val="en-GB"/>
        </w:rPr>
        <w:t xml:space="preserve">Publisher </w:t>
      </w:r>
      <w:r w:rsidRPr="001801B4">
        <w:rPr>
          <w:rFonts w:ascii="Cambria" w:eastAsia="Cambria" w:hAnsi="Cambria" w:cs="Cambria"/>
          <w:sz w:val="20"/>
          <w:szCs w:val="20"/>
          <w:lang w:val="en-GB"/>
        </w:rPr>
        <w:t xml:space="preserve">at conditions to be further agreed.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shall not owe royalties for those copies.</w:t>
      </w:r>
    </w:p>
    <w:p w14:paraId="4DC23D58"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 xml:space="preserve"> If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should turn out to be unmarketable, the </w:t>
      </w:r>
      <w:r w:rsidRPr="001801B4">
        <w:rPr>
          <w:rFonts w:ascii="Cambria" w:eastAsia="Cambria" w:hAnsi="Cambria" w:cs="Cambria"/>
          <w:b/>
          <w:bCs/>
          <w:sz w:val="20"/>
          <w:szCs w:val="20"/>
          <w:lang w:val="en-GB"/>
        </w:rPr>
        <w:t>Publisher</w:t>
      </w:r>
      <w:r w:rsidRPr="001801B4">
        <w:rPr>
          <w:rFonts w:ascii="Cambria" w:eastAsia="Cambria" w:hAnsi="Cambria" w:cs="Cambria"/>
          <w:sz w:val="20"/>
          <w:szCs w:val="20"/>
          <w:lang w:val="en-GB"/>
        </w:rPr>
        <w:t xml:space="preserve"> shall be entitled to destroy the remaining stock (in which case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shall first be given the right to buy such copies at ten percent (10%) of the list price) or to sell the remaining stock at a remainder price (in which case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shall be entitled to meet such a price) provided that the </w:t>
      </w:r>
      <w:r w:rsidRPr="001801B4">
        <w:rPr>
          <w:rFonts w:ascii="Cambria" w:eastAsia="Cambria" w:hAnsi="Cambria" w:cs="Cambria"/>
          <w:b/>
          <w:bCs/>
          <w:sz w:val="20"/>
          <w:szCs w:val="20"/>
          <w:lang w:val="en-GB"/>
        </w:rPr>
        <w:t>Work</w:t>
      </w:r>
      <w:r w:rsidRPr="001801B4">
        <w:rPr>
          <w:rFonts w:ascii="Cambria" w:eastAsia="Cambria" w:hAnsi="Cambria" w:cs="Cambria"/>
          <w:sz w:val="20"/>
          <w:szCs w:val="20"/>
          <w:lang w:val="en-GB"/>
        </w:rPr>
        <w:t xml:space="preserve"> is at least four (4) years old. No royalty is due to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on copies destroyed or disposed of in the said manner.</w:t>
      </w:r>
      <w:r w:rsidRPr="001801B4">
        <w:rPr>
          <w:lang w:val="en-GB"/>
        </w:rPr>
        <w:br w:type="page"/>
      </w:r>
    </w:p>
    <w:p w14:paraId="2FB827DF" w14:textId="77777777" w:rsidR="00562155" w:rsidRPr="001801B4" w:rsidRDefault="00562155" w:rsidP="00562155">
      <w:pPr>
        <w:numPr>
          <w:ilvl w:val="0"/>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b/>
          <w:bCs/>
          <w:sz w:val="20"/>
          <w:szCs w:val="20"/>
          <w:lang w:val="en-GB"/>
        </w:rPr>
        <w:lastRenderedPageBreak/>
        <w:t>Infringement Action</w:t>
      </w:r>
      <w:r w:rsidRPr="001801B4">
        <w:rPr>
          <w:rFonts w:ascii="Cambria" w:eastAsia="Cambria" w:hAnsi="Cambria" w:cs="Cambria"/>
          <w:sz w:val="20"/>
          <w:szCs w:val="20"/>
          <w:lang w:val="en-GB"/>
        </w:rPr>
        <w:t xml:space="preserve">: </w:t>
      </w:r>
    </w:p>
    <w:p w14:paraId="46DE53C1" w14:textId="77777777" w:rsidR="00562155"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If there is an infringement of any rights granted to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and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shall have the right to participate jointly in an action against such infringement; if both participate, they share the expenses of the action equally and shall recoup such expenses from any sums recovered in the action. The balance of the proceeds shall be divided equally among them. Each party shall notify the other in writing of infringements coming to its attention as soon as possible. If either party declines to participate in such action, the other may proceed; the party maintaining the action shall bear all costs of the action and shall recover and retain sole possession of all sums awarded for costs and damages.</w:t>
      </w:r>
    </w:p>
    <w:p w14:paraId="5A3FE05D" w14:textId="38B5536D" w:rsidR="00562155" w:rsidRPr="00A6304F"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A6304F">
        <w:rPr>
          <w:rFonts w:ascii="Cambria" w:eastAsia="Cambria" w:hAnsi="Cambria" w:cs="Cambria"/>
          <w:sz w:val="20"/>
          <w:szCs w:val="20"/>
          <w:lang w:val="en-GB"/>
        </w:rPr>
        <w:t xml:space="preserve">The </w:t>
      </w:r>
      <w:r w:rsidRPr="00A6304F">
        <w:rPr>
          <w:rFonts w:ascii="Cambria" w:eastAsia="Cambria" w:hAnsi="Cambria" w:cs="Cambria"/>
          <w:b/>
          <w:bCs/>
          <w:sz w:val="20"/>
          <w:szCs w:val="20"/>
          <w:lang w:val="en-GB"/>
        </w:rPr>
        <w:t xml:space="preserve">Publisher </w:t>
      </w:r>
      <w:r w:rsidRPr="00A6304F">
        <w:rPr>
          <w:rFonts w:ascii="Cambria" w:eastAsia="Cambria" w:hAnsi="Cambria" w:cs="Cambria"/>
          <w:sz w:val="20"/>
          <w:szCs w:val="20"/>
          <w:lang w:val="en-GB"/>
        </w:rPr>
        <w:t xml:space="preserve">shall use reasonable endeavours to protect the </w:t>
      </w:r>
      <w:r w:rsidRPr="00A6304F">
        <w:rPr>
          <w:rFonts w:ascii="Cambria" w:eastAsia="Cambria" w:hAnsi="Cambria" w:cs="Cambria"/>
          <w:b/>
          <w:bCs/>
          <w:sz w:val="20"/>
          <w:szCs w:val="20"/>
          <w:lang w:val="en-GB"/>
        </w:rPr>
        <w:t>Author</w:t>
      </w:r>
      <w:r w:rsidRPr="00A6304F">
        <w:rPr>
          <w:rFonts w:ascii="Cambria" w:eastAsia="Cambria" w:hAnsi="Cambria" w:cs="Cambria"/>
          <w:sz w:val="20"/>
          <w:szCs w:val="20"/>
          <w:lang w:val="en-GB"/>
        </w:rPr>
        <w:t xml:space="preserve"> against the unauthori</w:t>
      </w:r>
      <w:r w:rsidR="00967628" w:rsidRPr="00A6304F">
        <w:rPr>
          <w:rFonts w:ascii="Cambria" w:eastAsia="Cambria" w:hAnsi="Cambria" w:cs="Cambria"/>
          <w:sz w:val="20"/>
          <w:szCs w:val="20"/>
          <w:lang w:val="en-GB"/>
        </w:rPr>
        <w:t>z</w:t>
      </w:r>
      <w:r w:rsidRPr="00A6304F">
        <w:rPr>
          <w:rFonts w:ascii="Cambria" w:eastAsia="Cambria" w:hAnsi="Cambria" w:cs="Cambria"/>
          <w:sz w:val="20"/>
          <w:szCs w:val="20"/>
          <w:lang w:val="en-GB"/>
        </w:rPr>
        <w:t xml:space="preserve">ed, unlicensed, or unremunerated use of the </w:t>
      </w:r>
      <w:r w:rsidRPr="00A6304F">
        <w:rPr>
          <w:rFonts w:ascii="Cambria" w:eastAsia="Cambria" w:hAnsi="Cambria" w:cs="Cambria"/>
          <w:b/>
          <w:bCs/>
          <w:sz w:val="20"/>
          <w:szCs w:val="20"/>
          <w:lang w:val="en-GB"/>
        </w:rPr>
        <w:t>Work</w:t>
      </w:r>
      <w:r w:rsidRPr="00A6304F">
        <w:rPr>
          <w:rFonts w:ascii="Cambria" w:eastAsia="Cambria" w:hAnsi="Cambria" w:cs="Cambria"/>
          <w:sz w:val="20"/>
          <w:szCs w:val="20"/>
          <w:lang w:val="en-GB"/>
        </w:rPr>
        <w:t xml:space="preserve"> by artificial intelligence systems, including use for training, fine-tuning, or generating outputs from large language models or other AI tools (</w:t>
      </w:r>
      <w:r w:rsidR="00041B42" w:rsidRPr="00A6304F">
        <w:rPr>
          <w:rFonts w:ascii="Cambria" w:eastAsia="Cambria" w:hAnsi="Cambria" w:cs="Cambria"/>
          <w:sz w:val="20"/>
          <w:szCs w:val="20"/>
          <w:lang w:val="en-GB"/>
        </w:rPr>
        <w:t>“</w:t>
      </w:r>
      <w:r w:rsidRPr="00A6304F">
        <w:rPr>
          <w:rFonts w:ascii="Cambria" w:eastAsia="Cambria" w:hAnsi="Cambria" w:cs="Cambria"/>
          <w:sz w:val="20"/>
          <w:szCs w:val="20"/>
          <w:lang w:val="en-GB"/>
        </w:rPr>
        <w:t>Unauthori</w:t>
      </w:r>
      <w:r w:rsidR="00344CB4">
        <w:rPr>
          <w:rFonts w:ascii="Cambria" w:eastAsia="Cambria" w:hAnsi="Cambria" w:cs="Cambria"/>
          <w:sz w:val="20"/>
          <w:szCs w:val="20"/>
          <w:lang w:val="en-GB"/>
        </w:rPr>
        <w:t>z</w:t>
      </w:r>
      <w:r w:rsidRPr="00A6304F">
        <w:rPr>
          <w:rFonts w:ascii="Cambria" w:eastAsia="Cambria" w:hAnsi="Cambria" w:cs="Cambria"/>
          <w:sz w:val="20"/>
          <w:szCs w:val="20"/>
          <w:lang w:val="en-GB"/>
        </w:rPr>
        <w:t>ed AI Use</w:t>
      </w:r>
      <w:r w:rsidR="00041B42" w:rsidRPr="00A6304F">
        <w:rPr>
          <w:rFonts w:ascii="Cambria" w:eastAsia="Cambria" w:hAnsi="Cambria" w:cs="Cambria"/>
          <w:sz w:val="20"/>
          <w:szCs w:val="20"/>
          <w:lang w:val="en-GB"/>
        </w:rPr>
        <w:t>”</w:t>
      </w:r>
      <w:r w:rsidRPr="00A6304F">
        <w:rPr>
          <w:rFonts w:ascii="Cambria" w:eastAsia="Cambria" w:hAnsi="Cambria" w:cs="Cambria"/>
          <w:sz w:val="20"/>
          <w:szCs w:val="20"/>
          <w:lang w:val="en-GB"/>
        </w:rPr>
        <w:t xml:space="preserve">). This </w:t>
      </w:r>
      <w:r w:rsidR="00A6304F" w:rsidRPr="00A6304F">
        <w:rPr>
          <w:rFonts w:ascii="Cambria" w:eastAsia="Cambria" w:hAnsi="Cambria" w:cs="Cambria"/>
          <w:sz w:val="20"/>
          <w:szCs w:val="20"/>
          <w:lang w:val="en-GB"/>
        </w:rPr>
        <w:t>undertaking</w:t>
      </w:r>
      <w:r w:rsidRPr="00A6304F">
        <w:rPr>
          <w:rFonts w:ascii="Cambria" w:eastAsia="Cambria" w:hAnsi="Cambria" w:cs="Cambria"/>
          <w:sz w:val="20"/>
          <w:szCs w:val="20"/>
          <w:lang w:val="en-GB"/>
        </w:rPr>
        <w:t xml:space="preserve"> extends to: (a) implementing technical measures to signal that the </w:t>
      </w:r>
      <w:r w:rsidRPr="00A6304F">
        <w:rPr>
          <w:rFonts w:ascii="Cambria" w:eastAsia="Cambria" w:hAnsi="Cambria" w:cs="Cambria"/>
          <w:b/>
          <w:bCs/>
          <w:sz w:val="20"/>
          <w:szCs w:val="20"/>
          <w:lang w:val="en-GB"/>
        </w:rPr>
        <w:t xml:space="preserve">Work </w:t>
      </w:r>
      <w:r w:rsidRPr="00A6304F">
        <w:rPr>
          <w:rFonts w:ascii="Cambria" w:eastAsia="Cambria" w:hAnsi="Cambria" w:cs="Cambria"/>
          <w:sz w:val="20"/>
          <w:szCs w:val="20"/>
          <w:lang w:val="en-GB"/>
        </w:rPr>
        <w:t xml:space="preserve">is not licensed for AI use without permission; (b) notifying the </w:t>
      </w:r>
      <w:r w:rsidRPr="00A6304F">
        <w:rPr>
          <w:rFonts w:ascii="Cambria" w:eastAsia="Cambria" w:hAnsi="Cambria" w:cs="Cambria"/>
          <w:b/>
          <w:bCs/>
          <w:sz w:val="20"/>
          <w:szCs w:val="20"/>
          <w:lang w:val="en-GB"/>
        </w:rPr>
        <w:t xml:space="preserve">Author </w:t>
      </w:r>
      <w:r w:rsidRPr="00A6304F">
        <w:rPr>
          <w:rFonts w:ascii="Cambria" w:eastAsia="Cambria" w:hAnsi="Cambria" w:cs="Cambria"/>
          <w:sz w:val="20"/>
          <w:szCs w:val="20"/>
          <w:lang w:val="en-GB"/>
        </w:rPr>
        <w:t>promptly upon becoming aware of any suspected Unauthorised AI Use; and (c) joining or supporting, where practicable, collective industry actions or legal proceedings to enforce rights against such use. The provisions of clause 19.1 apply to any such proceedings.</w:t>
      </w:r>
    </w:p>
    <w:p w14:paraId="5F8F340A" w14:textId="77777777" w:rsidR="00562155" w:rsidRPr="001801B4" w:rsidRDefault="00562155" w:rsidP="00562155">
      <w:p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p>
    <w:p w14:paraId="13CC3ED3" w14:textId="77777777" w:rsidR="00562155" w:rsidRPr="001801B4" w:rsidRDefault="00562155" w:rsidP="00562155">
      <w:pPr>
        <w:numPr>
          <w:ilvl w:val="0"/>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b/>
          <w:bCs/>
          <w:sz w:val="20"/>
          <w:szCs w:val="20"/>
          <w:lang w:val="en-GB"/>
        </w:rPr>
        <w:t>Certified Mail</w:t>
      </w:r>
      <w:r w:rsidRPr="001801B4">
        <w:rPr>
          <w:rFonts w:ascii="Cambria" w:eastAsia="Cambria" w:hAnsi="Cambria" w:cs="Cambria"/>
          <w:sz w:val="20"/>
          <w:szCs w:val="20"/>
          <w:lang w:val="en-GB"/>
        </w:rPr>
        <w:t>:</w:t>
      </w:r>
    </w:p>
    <w:p w14:paraId="1D92DA4E"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8" w:hanging="544"/>
        <w:rPr>
          <w:rFonts w:ascii="Cambria" w:eastAsia="Cambria" w:hAnsi="Cambria" w:cs="Cambria"/>
          <w:sz w:val="20"/>
          <w:szCs w:val="20"/>
          <w:lang w:val="en-GB"/>
        </w:rPr>
      </w:pPr>
      <w:r w:rsidRPr="001801B4">
        <w:rPr>
          <w:rFonts w:ascii="Cambria" w:eastAsia="Cambria" w:hAnsi="Cambria" w:cs="Cambria"/>
          <w:sz w:val="20"/>
          <w:szCs w:val="20"/>
          <w:lang w:val="en-GB"/>
        </w:rPr>
        <w:t>Any notice or request that either party is required, or desires, to give to the other party hereunder shall be deemed to have been given if, in the case of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emailed to simon.forde@arc-humanities.org and mailed by certified mail, certification and postage charges prepaid and addressed to: </w:t>
      </w:r>
    </w:p>
    <w:p w14:paraId="25CD97E9" w14:textId="77777777" w:rsidR="00562155" w:rsidRPr="001801B4" w:rsidRDefault="00562155" w:rsidP="00E5701E">
      <w:pPr>
        <w:ind w:left="74" w:firstLine="618"/>
        <w:rPr>
          <w:rFonts w:ascii="Cambria" w:eastAsia="Cambria" w:hAnsi="Cambria" w:cs="Cambria"/>
          <w:sz w:val="20"/>
          <w:szCs w:val="20"/>
          <w:lang w:val="en-GB"/>
        </w:rPr>
      </w:pPr>
      <w:r w:rsidRPr="001801B4">
        <w:rPr>
          <w:rFonts w:ascii="Cambria" w:eastAsia="Cambria" w:hAnsi="Cambria" w:cs="Cambria"/>
          <w:sz w:val="20"/>
          <w:szCs w:val="20"/>
          <w:lang w:val="en-GB"/>
        </w:rPr>
        <w:t xml:space="preserve">Arc Humanities Press </w:t>
      </w:r>
    </w:p>
    <w:p w14:paraId="5B499A9D" w14:textId="77777777" w:rsidR="00562155" w:rsidRPr="001801B4" w:rsidRDefault="00562155" w:rsidP="00E5701E">
      <w:pPr>
        <w:ind w:left="74" w:firstLine="618"/>
        <w:rPr>
          <w:rFonts w:ascii="Cambria" w:eastAsia="Cambria" w:hAnsi="Cambria" w:cs="Cambria"/>
          <w:sz w:val="20"/>
          <w:szCs w:val="20"/>
          <w:lang w:val="en-GB"/>
        </w:rPr>
      </w:pPr>
      <w:r w:rsidRPr="001801B4">
        <w:rPr>
          <w:rFonts w:ascii="Cambria" w:eastAsia="Cambria" w:hAnsi="Cambria" w:cs="Cambria"/>
          <w:sz w:val="20"/>
          <w:szCs w:val="20"/>
          <w:lang w:val="en-GB"/>
        </w:rPr>
        <w:t>c/o 14 Clifton Moor Business Village (Northern Tonic Ltd.)</w:t>
      </w:r>
    </w:p>
    <w:p w14:paraId="31BD5220" w14:textId="77777777" w:rsidR="00562155" w:rsidRPr="001801B4" w:rsidRDefault="00562155" w:rsidP="00E5701E">
      <w:pPr>
        <w:ind w:left="74" w:firstLine="618"/>
        <w:rPr>
          <w:rFonts w:ascii="Cambria" w:eastAsia="Cambria" w:hAnsi="Cambria" w:cs="Cambria"/>
          <w:sz w:val="20"/>
          <w:szCs w:val="20"/>
          <w:lang w:val="en-GB"/>
        </w:rPr>
      </w:pPr>
      <w:r w:rsidRPr="001801B4">
        <w:rPr>
          <w:rFonts w:ascii="Cambria" w:eastAsia="Cambria" w:hAnsi="Cambria" w:cs="Cambria"/>
          <w:sz w:val="20"/>
          <w:szCs w:val="20"/>
          <w:lang w:val="en-GB"/>
        </w:rPr>
        <w:t>James Nicolson Link</w:t>
      </w:r>
    </w:p>
    <w:p w14:paraId="47046E57" w14:textId="77777777" w:rsidR="00562155" w:rsidRPr="001801B4" w:rsidRDefault="00562155" w:rsidP="00E5701E">
      <w:pPr>
        <w:ind w:left="74" w:firstLine="618"/>
        <w:rPr>
          <w:rFonts w:ascii="Cambria" w:eastAsia="Cambria" w:hAnsi="Cambria" w:cs="Cambria"/>
          <w:sz w:val="20"/>
          <w:szCs w:val="20"/>
          <w:lang w:val="en-GB"/>
        </w:rPr>
      </w:pPr>
      <w:r w:rsidRPr="001801B4">
        <w:rPr>
          <w:rFonts w:ascii="Cambria" w:eastAsia="Cambria" w:hAnsi="Cambria" w:cs="Cambria"/>
          <w:sz w:val="20"/>
          <w:szCs w:val="20"/>
          <w:lang w:val="en-GB"/>
        </w:rPr>
        <w:t>York, YO30 4XG, UK</w:t>
      </w:r>
    </w:p>
    <w:p w14:paraId="1009DBD8" w14:textId="77777777" w:rsidR="00562155" w:rsidRPr="001801B4" w:rsidRDefault="00562155" w:rsidP="00562155">
      <w:pPr>
        <w:spacing w:line="240" w:lineRule="auto"/>
        <w:rPr>
          <w:rFonts w:ascii="Cambria" w:eastAsia="Cambria" w:hAnsi="Cambria" w:cs="Cambria"/>
          <w:sz w:val="20"/>
          <w:szCs w:val="20"/>
          <w:lang w:val="en-GB"/>
        </w:rPr>
      </w:pPr>
    </w:p>
    <w:p w14:paraId="6543B7F2" w14:textId="77777777" w:rsidR="00562155" w:rsidRPr="001801B4" w:rsidRDefault="00562155" w:rsidP="00562155">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left="618"/>
        <w:rPr>
          <w:rFonts w:ascii="Cambria" w:eastAsia="Cambria" w:hAnsi="Cambria" w:cs="Cambria"/>
          <w:sz w:val="20"/>
          <w:szCs w:val="20"/>
          <w:lang w:val="en-GB"/>
        </w:rPr>
      </w:pPr>
      <w:r w:rsidRPr="001801B4">
        <w:rPr>
          <w:rFonts w:ascii="Cambria" w:eastAsia="Cambria" w:hAnsi="Cambria" w:cs="Cambria"/>
          <w:sz w:val="20"/>
          <w:szCs w:val="20"/>
          <w:lang w:val="en-GB"/>
        </w:rPr>
        <w:t xml:space="preserve">and, in the case of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to the address stated above, or to such other address as designated by the parties in writing. In the event of multiple signatories as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notice to one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shall be construed to be notice to all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s.</w:t>
      </w:r>
    </w:p>
    <w:p w14:paraId="71F4ADE1" w14:textId="77777777" w:rsidR="00562155" w:rsidRPr="001801B4" w:rsidRDefault="00562155" w:rsidP="00562155">
      <w:p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p>
    <w:p w14:paraId="52BF9150" w14:textId="77777777" w:rsidR="00562155" w:rsidRPr="001801B4" w:rsidRDefault="00562155" w:rsidP="00562155">
      <w:pPr>
        <w:numPr>
          <w:ilvl w:val="0"/>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b/>
          <w:bCs/>
          <w:sz w:val="20"/>
          <w:szCs w:val="20"/>
          <w:lang w:val="en-GB"/>
        </w:rPr>
        <w:t>Assignment</w:t>
      </w:r>
      <w:r w:rsidRPr="001801B4">
        <w:rPr>
          <w:rFonts w:ascii="Cambria" w:eastAsia="Cambria" w:hAnsi="Cambria" w:cs="Cambria"/>
          <w:sz w:val="20"/>
          <w:szCs w:val="20"/>
          <w:lang w:val="en-GB"/>
        </w:rPr>
        <w:t xml:space="preserve">: </w:t>
      </w:r>
    </w:p>
    <w:p w14:paraId="1A369E94" w14:textId="77777777" w:rsidR="00562155" w:rsidRPr="001801B4" w:rsidRDefault="00562155" w:rsidP="00562155">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9" w:hanging="547"/>
        <w:rPr>
          <w:rFonts w:ascii="Cambria" w:eastAsia="Cambria" w:hAnsi="Cambria" w:cs="Cambria"/>
          <w:sz w:val="20"/>
          <w:szCs w:val="20"/>
          <w:lang w:val="en-GB"/>
        </w:rPr>
      </w:pPr>
      <w:r w:rsidRPr="001801B4">
        <w:rPr>
          <w:rFonts w:ascii="Cambria" w:eastAsia="Cambria" w:hAnsi="Cambria" w:cs="Cambria"/>
          <w:sz w:val="20"/>
          <w:szCs w:val="20"/>
          <w:lang w:val="en-GB"/>
        </w:rPr>
        <w:t>This Agreement shall be binding upon and inure to the benefit of the successors and assigns of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and the heirs, legatees, devisees, executors, administrators, and assigns of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w:t>
      </w:r>
    </w:p>
    <w:p w14:paraId="3C6E588D" w14:textId="0B9CB4B3" w:rsidR="00041B42" w:rsidRDefault="00041B42">
      <w:pPr>
        <w:rPr>
          <w:rFonts w:ascii="Cambria" w:eastAsia="Cambria" w:hAnsi="Cambria" w:cs="Cambria"/>
          <w:sz w:val="20"/>
          <w:szCs w:val="20"/>
          <w:lang w:val="en-GB"/>
        </w:rPr>
      </w:pPr>
      <w:r>
        <w:rPr>
          <w:rFonts w:ascii="Cambria" w:eastAsia="Cambria" w:hAnsi="Cambria" w:cs="Cambria"/>
          <w:sz w:val="20"/>
          <w:szCs w:val="20"/>
          <w:lang w:val="en-GB"/>
        </w:rPr>
        <w:br w:type="page"/>
      </w:r>
    </w:p>
    <w:p w14:paraId="7047E952" w14:textId="77777777" w:rsidR="00562155" w:rsidRPr="001801B4" w:rsidRDefault="00562155" w:rsidP="00562155">
      <w:pPr>
        <w:numPr>
          <w:ilvl w:val="0"/>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b/>
          <w:bCs/>
          <w:sz w:val="20"/>
          <w:szCs w:val="20"/>
          <w:lang w:val="en-GB"/>
        </w:rPr>
        <w:lastRenderedPageBreak/>
        <w:t>Concluding Clauses</w:t>
      </w:r>
      <w:r w:rsidRPr="001801B4">
        <w:rPr>
          <w:rFonts w:ascii="Cambria" w:eastAsia="Cambria" w:hAnsi="Cambria" w:cs="Cambria"/>
          <w:sz w:val="20"/>
          <w:szCs w:val="20"/>
          <w:lang w:val="en-GB"/>
        </w:rPr>
        <w:t>:</w:t>
      </w:r>
    </w:p>
    <w:p w14:paraId="51AC49BD" w14:textId="77777777" w:rsidR="0048671E" w:rsidRDefault="00562155" w:rsidP="00562155">
      <w:pPr>
        <w:tabs>
          <w:tab w:val="left" w:pos="450"/>
        </w:tabs>
        <w:spacing w:after="120"/>
        <w:ind w:left="720"/>
        <w:rPr>
          <w:rFonts w:ascii="Cambria" w:eastAsia="Cambria" w:hAnsi="Cambria" w:cs="Cambria"/>
          <w:sz w:val="20"/>
          <w:szCs w:val="20"/>
          <w:lang w:val="en-GB"/>
        </w:rPr>
      </w:pPr>
      <w:r w:rsidRPr="001801B4">
        <w:rPr>
          <w:rFonts w:ascii="Cambria" w:eastAsia="Cambria" w:hAnsi="Cambria" w:cs="Cambria"/>
          <w:sz w:val="20"/>
          <w:szCs w:val="20"/>
          <w:lang w:val="en-GB"/>
        </w:rPr>
        <w:t>This agreement shall be interpreted according to the laws of England and the parties specifically consent to jurisdiction in the forum with all the rights, privileges, and immunities afforded by law.</w:t>
      </w:r>
    </w:p>
    <w:p w14:paraId="417B71E7" w14:textId="77777777" w:rsidR="00041B42" w:rsidRDefault="00041B42" w:rsidP="00562155">
      <w:pPr>
        <w:tabs>
          <w:tab w:val="left" w:pos="450"/>
        </w:tabs>
        <w:spacing w:after="120"/>
        <w:ind w:left="720"/>
        <w:rPr>
          <w:rFonts w:ascii="Cambria" w:eastAsia="Cambria" w:hAnsi="Cambria" w:cs="Cambria"/>
          <w:sz w:val="20"/>
          <w:szCs w:val="20"/>
          <w:lang w:val="en-GB"/>
        </w:rPr>
      </w:pPr>
    </w:p>
    <w:p w14:paraId="12EE971A" w14:textId="77777777" w:rsidR="0048671E" w:rsidRPr="001801B4" w:rsidRDefault="00000000">
      <w:pPr>
        <w:numPr>
          <w:ilvl w:val="0"/>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r w:rsidRPr="001801B4">
        <w:rPr>
          <w:rFonts w:ascii="Cambria" w:eastAsia="Cambria" w:hAnsi="Cambria" w:cs="Cambria"/>
          <w:b/>
          <w:bCs/>
          <w:sz w:val="20"/>
          <w:szCs w:val="20"/>
          <w:lang w:val="en-GB"/>
        </w:rPr>
        <w:t>Additional Clauses</w:t>
      </w:r>
      <w:r w:rsidRPr="001801B4">
        <w:rPr>
          <w:rFonts w:ascii="Cambria" w:eastAsia="Cambria" w:hAnsi="Cambria" w:cs="Cambria"/>
          <w:sz w:val="20"/>
          <w:szCs w:val="20"/>
          <w:lang w:val="en-GB"/>
        </w:rPr>
        <w:t>:</w:t>
      </w:r>
    </w:p>
    <w:p w14:paraId="66276E39" w14:textId="77777777" w:rsidR="0048671E" w:rsidRPr="001801B4" w:rsidRDefault="00000000">
      <w:pPr>
        <w:numPr>
          <w:ilvl w:val="1"/>
          <w:numId w:val="6"/>
        </w:numPr>
        <w:tabs>
          <w:tab w:val="left" w:pos="540"/>
          <w:tab w:val="left" w:pos="2160"/>
          <w:tab w:val="left" w:pos="2880"/>
          <w:tab w:val="left" w:pos="3600"/>
          <w:tab w:val="left" w:pos="4320"/>
          <w:tab w:val="left" w:pos="5040"/>
          <w:tab w:val="left" w:pos="5760"/>
          <w:tab w:val="left" w:pos="6480"/>
          <w:tab w:val="left" w:pos="7200"/>
          <w:tab w:val="left" w:pos="7920"/>
          <w:tab w:val="left" w:pos="8640"/>
        </w:tabs>
        <w:spacing w:after="120"/>
        <w:ind w:left="618" w:hanging="544"/>
        <w:rPr>
          <w:rFonts w:ascii="Cambria" w:eastAsia="Cambria" w:hAnsi="Cambria" w:cs="Cambria"/>
          <w:sz w:val="20"/>
          <w:szCs w:val="20"/>
          <w:lang w:val="en-GB"/>
        </w:rPr>
      </w:pPr>
      <w:r w:rsidRPr="001801B4">
        <w:rPr>
          <w:rFonts w:ascii="Cambria" w:eastAsia="Cambria" w:hAnsi="Cambria" w:cs="Cambria"/>
          <w:sz w:val="20"/>
          <w:szCs w:val="20"/>
          <w:lang w:val="en-GB"/>
        </w:rPr>
        <w:t xml:space="preserve">Specific and additional provisions shall be the subject of additional clauses, mutually agreed upon and signed by both parties, in separate Schedules </w:t>
      </w:r>
      <w:r w:rsidRPr="001801B4">
        <w:rPr>
          <w:rFonts w:ascii="Cambria" w:eastAsia="Cambria" w:hAnsi="Cambria" w:cs="Cambria"/>
          <w:sz w:val="20"/>
          <w:szCs w:val="20"/>
          <w:highlight w:val="yellow"/>
          <w:lang w:val="en-GB"/>
        </w:rPr>
        <w:t xml:space="preserve">(for which see Schedule 1 below </w:t>
      </w:r>
      <w:r w:rsidRPr="001801B4">
        <w:rPr>
          <w:rFonts w:ascii="Cambria" w:eastAsia="Cambria" w:hAnsi="Cambria" w:cs="Cambria"/>
          <w:sz w:val="20"/>
          <w:szCs w:val="20"/>
          <w:highlight w:val="lightGray"/>
          <w:lang w:val="en-GB"/>
        </w:rPr>
        <w:t>[delete in most cases, but where applicable ADD SCHEDULE 1 BELOW WITH NEW TEXT. If Schedule 1 is not needed, DELETE SCHEDULE 1 BELOW]</w:t>
      </w:r>
      <w:r w:rsidRPr="001801B4">
        <w:rPr>
          <w:rFonts w:ascii="Cambria" w:eastAsia="Cambria" w:hAnsi="Cambria" w:cs="Cambria"/>
          <w:sz w:val="20"/>
          <w:szCs w:val="20"/>
          <w:highlight w:val="yellow"/>
          <w:lang w:val="en-GB"/>
        </w:rPr>
        <w:t>)</w:t>
      </w:r>
      <w:r w:rsidRPr="001801B4">
        <w:rPr>
          <w:rFonts w:ascii="Cambria" w:eastAsia="Cambria" w:hAnsi="Cambria" w:cs="Cambria"/>
          <w:sz w:val="20"/>
          <w:szCs w:val="20"/>
          <w:lang w:val="en-GB"/>
        </w:rPr>
        <w:t>.</w:t>
      </w:r>
    </w:p>
    <w:p w14:paraId="11BC803D" w14:textId="77777777" w:rsidR="0048671E" w:rsidRPr="001801B4" w:rsidRDefault="00000000">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rPr>
          <w:rFonts w:ascii="Cambria" w:eastAsia="Cambria" w:hAnsi="Cambria" w:cs="Cambria"/>
          <w:sz w:val="20"/>
          <w:szCs w:val="20"/>
          <w:lang w:val="en-GB"/>
        </w:rPr>
      </w:pPr>
      <w:r w:rsidRPr="001801B4">
        <w:rPr>
          <w:rFonts w:ascii="Cambria" w:eastAsia="Cambria" w:hAnsi="Cambria" w:cs="Cambria"/>
          <w:sz w:val="20"/>
          <w:szCs w:val="20"/>
          <w:lang w:val="en-GB"/>
        </w:rPr>
        <w:t xml:space="preserve">In witness whereof the </w:t>
      </w:r>
      <w:r w:rsidRPr="001801B4">
        <w:rPr>
          <w:rFonts w:ascii="Cambria" w:eastAsia="Cambria" w:hAnsi="Cambria" w:cs="Cambria"/>
          <w:b/>
          <w:bCs/>
          <w:sz w:val="20"/>
          <w:szCs w:val="20"/>
          <w:lang w:val="en-GB"/>
        </w:rPr>
        <w:t>Author</w:t>
      </w:r>
      <w:r w:rsidRPr="001801B4">
        <w:rPr>
          <w:rFonts w:ascii="Cambria" w:eastAsia="Cambria" w:hAnsi="Cambria" w:cs="Cambria"/>
          <w:sz w:val="20"/>
          <w:szCs w:val="20"/>
          <w:lang w:val="en-GB"/>
        </w:rPr>
        <w:t xml:space="preserve"> and the</w:t>
      </w:r>
      <w:r w:rsidRPr="001801B4">
        <w:rPr>
          <w:rFonts w:ascii="Cambria" w:eastAsia="Cambria" w:hAnsi="Cambria" w:cs="Cambria"/>
          <w:b/>
          <w:bCs/>
          <w:sz w:val="20"/>
          <w:szCs w:val="20"/>
          <w:lang w:val="en-GB"/>
        </w:rPr>
        <w:t xml:space="preserve"> Publisher</w:t>
      </w:r>
      <w:r w:rsidRPr="001801B4">
        <w:rPr>
          <w:rFonts w:ascii="Cambria" w:eastAsia="Cambria" w:hAnsi="Cambria" w:cs="Cambria"/>
          <w:sz w:val="20"/>
          <w:szCs w:val="20"/>
          <w:lang w:val="en-GB"/>
        </w:rPr>
        <w:t xml:space="preserve"> have duly signed and executed this Agreement with full authority to do so.</w:t>
      </w:r>
    </w:p>
    <w:p w14:paraId="07905D7C" w14:textId="77777777" w:rsidR="0048671E" w:rsidRPr="001801B4" w:rsidRDefault="0048671E">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rPr>
          <w:rFonts w:ascii="Cambria" w:eastAsia="Cambria" w:hAnsi="Cambria" w:cs="Cambria"/>
          <w:sz w:val="20"/>
          <w:szCs w:val="20"/>
          <w:lang w:val="en-GB"/>
        </w:rPr>
      </w:pPr>
    </w:p>
    <w:p w14:paraId="485F0FCD" w14:textId="77777777" w:rsidR="0048671E" w:rsidRPr="001801B4" w:rsidRDefault="0048671E">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rPr>
          <w:rFonts w:ascii="Cambria" w:eastAsia="Cambria" w:hAnsi="Cambria" w:cs="Cambria"/>
          <w:sz w:val="20"/>
          <w:szCs w:val="20"/>
          <w:lang w:val="en-GB"/>
        </w:rPr>
      </w:pPr>
    </w:p>
    <w:p w14:paraId="01EDF655" w14:textId="77777777" w:rsidR="0048671E" w:rsidRPr="0050315A" w:rsidRDefault="00000000">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rPr>
          <w:rFonts w:ascii="Cambria" w:eastAsia="Cambria" w:hAnsi="Cambria" w:cs="Cambria"/>
          <w:sz w:val="20"/>
          <w:szCs w:val="20"/>
          <w:lang w:val="en-GB"/>
        </w:rPr>
      </w:pPr>
      <w:r w:rsidRPr="0050315A">
        <w:rPr>
          <w:rFonts w:ascii="Cambria" w:eastAsia="Cambria" w:hAnsi="Cambria" w:cs="Cambria"/>
          <w:sz w:val="20"/>
          <w:szCs w:val="20"/>
          <w:lang w:val="en-GB"/>
        </w:rPr>
        <w:t>_______________________________________</w:t>
      </w:r>
    </w:p>
    <w:p w14:paraId="210FB99A" w14:textId="77777777" w:rsidR="0048671E" w:rsidRPr="0050315A" w:rsidRDefault="00000000">
      <w:pPr>
        <w:spacing w:after="120"/>
        <w:ind w:left="709"/>
        <w:rPr>
          <w:rFonts w:ascii="Cambria" w:eastAsia="Cambria" w:hAnsi="Cambria" w:cs="Cambria"/>
          <w:sz w:val="20"/>
          <w:szCs w:val="20"/>
          <w:lang w:val="en-GB"/>
        </w:rPr>
      </w:pPr>
      <w:r w:rsidRPr="0050315A">
        <w:rPr>
          <w:rFonts w:ascii="Cambria" w:eastAsia="Cambria" w:hAnsi="Cambria" w:cs="Cambria"/>
          <w:sz w:val="20"/>
          <w:szCs w:val="20"/>
          <w:lang w:val="en-GB"/>
        </w:rPr>
        <w:t>{{forename_contr1}} {{surname_contr1}}</w:t>
      </w:r>
    </w:p>
    <w:p w14:paraId="73500E8E" w14:textId="77777777" w:rsidR="0048671E" w:rsidRPr="001801B4" w:rsidRDefault="00000000">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rPr>
          <w:rFonts w:ascii="Cambria" w:eastAsia="Cambria" w:hAnsi="Cambria" w:cs="Cambria"/>
          <w:sz w:val="20"/>
          <w:szCs w:val="20"/>
          <w:lang w:val="en-GB"/>
        </w:rPr>
      </w:pPr>
      <w:r w:rsidRPr="0050315A">
        <w:rPr>
          <w:rFonts w:ascii="Cambria" w:eastAsia="Cambria" w:hAnsi="Cambria" w:cs="Cambria"/>
          <w:sz w:val="20"/>
          <w:szCs w:val="20"/>
          <w:lang w:val="en-GB"/>
        </w:rPr>
        <w:t xml:space="preserve">The </w:t>
      </w:r>
      <w:r w:rsidRPr="0050315A">
        <w:rPr>
          <w:rFonts w:ascii="Cambria" w:eastAsia="Cambria" w:hAnsi="Cambria" w:cs="Cambria"/>
          <w:b/>
          <w:bCs/>
          <w:sz w:val="20"/>
          <w:szCs w:val="20"/>
          <w:lang w:val="en-GB"/>
        </w:rPr>
        <w:t>Author</w:t>
      </w:r>
      <w:r w:rsidRPr="0050315A">
        <w:rPr>
          <w:rFonts w:ascii="Cambria" w:eastAsia="Cambria" w:hAnsi="Cambria" w:cs="Cambria"/>
          <w:sz w:val="20"/>
          <w:szCs w:val="20"/>
          <w:lang w:val="en-GB"/>
        </w:rPr>
        <w:t xml:space="preserve"> </w:t>
      </w:r>
      <w:r w:rsidRPr="0050315A">
        <w:rPr>
          <w:rFonts w:ascii="Cambria" w:eastAsia="Cambria" w:hAnsi="Cambria" w:cs="Cambria"/>
          <w:sz w:val="20"/>
          <w:szCs w:val="20"/>
          <w:lang w:val="en-GB"/>
        </w:rPr>
        <w:tab/>
      </w:r>
      <w:r w:rsidRPr="0050315A">
        <w:rPr>
          <w:rFonts w:ascii="Cambria" w:eastAsia="Cambria" w:hAnsi="Cambria" w:cs="Cambria"/>
          <w:sz w:val="20"/>
          <w:szCs w:val="20"/>
          <w:lang w:val="en-GB"/>
        </w:rPr>
        <w:tab/>
      </w:r>
      <w:r w:rsidRPr="0050315A">
        <w:rPr>
          <w:rFonts w:ascii="Cambria" w:eastAsia="Cambria" w:hAnsi="Cambria" w:cs="Cambria"/>
          <w:sz w:val="20"/>
          <w:szCs w:val="20"/>
          <w:lang w:val="en-GB"/>
        </w:rPr>
        <w:tab/>
      </w:r>
      <w:r w:rsidRPr="0050315A">
        <w:rPr>
          <w:rFonts w:ascii="Cambria" w:eastAsia="Cambria" w:hAnsi="Cambria" w:cs="Cambria"/>
          <w:sz w:val="20"/>
          <w:szCs w:val="20"/>
          <w:lang w:val="en-GB"/>
        </w:rPr>
        <w:tab/>
        <w:t>Date: 1 {{</w:t>
      </w:r>
      <w:proofErr w:type="spellStart"/>
      <w:r w:rsidRPr="0050315A">
        <w:rPr>
          <w:rFonts w:ascii="Cambria" w:eastAsia="Cambria" w:hAnsi="Cambria" w:cs="Cambria"/>
          <w:sz w:val="20"/>
          <w:szCs w:val="20"/>
          <w:lang w:val="en-GB"/>
        </w:rPr>
        <w:t>month_contract_issued</w:t>
      </w:r>
      <w:proofErr w:type="spellEnd"/>
      <w:r w:rsidRPr="0050315A">
        <w:rPr>
          <w:rFonts w:ascii="Cambria" w:eastAsia="Cambria" w:hAnsi="Cambria" w:cs="Cambria"/>
          <w:sz w:val="20"/>
          <w:szCs w:val="20"/>
          <w:lang w:val="en-GB"/>
        </w:rPr>
        <w:t>}} {{</w:t>
      </w:r>
      <w:proofErr w:type="spellStart"/>
      <w:r w:rsidRPr="0050315A">
        <w:rPr>
          <w:rFonts w:ascii="Cambria" w:eastAsia="Cambria" w:hAnsi="Cambria" w:cs="Cambria"/>
          <w:sz w:val="20"/>
          <w:szCs w:val="20"/>
          <w:lang w:val="en-GB"/>
        </w:rPr>
        <w:t>year_contract_issued</w:t>
      </w:r>
      <w:proofErr w:type="spellEnd"/>
      <w:r w:rsidRPr="0050315A">
        <w:rPr>
          <w:rFonts w:ascii="Cambria" w:eastAsia="Cambria" w:hAnsi="Cambria" w:cs="Cambria"/>
          <w:sz w:val="20"/>
          <w:szCs w:val="20"/>
          <w:lang w:val="en-GB"/>
        </w:rPr>
        <w:t>}}</w:t>
      </w:r>
    </w:p>
    <w:p w14:paraId="4009CAD5" w14:textId="77777777" w:rsidR="0048671E" w:rsidRPr="001801B4" w:rsidRDefault="0048671E">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rPr>
          <w:rFonts w:ascii="Cambria" w:eastAsia="Cambria" w:hAnsi="Cambria" w:cs="Cambria"/>
          <w:sz w:val="20"/>
          <w:szCs w:val="20"/>
          <w:lang w:val="en-GB"/>
        </w:rPr>
      </w:pPr>
    </w:p>
    <w:p w14:paraId="52B727D1" w14:textId="023A0BDF" w:rsidR="0048671E" w:rsidRPr="0050315A" w:rsidRDefault="00000000" w:rsidP="00041B42">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09"/>
        <w:rPr>
          <w:rFonts w:ascii="Cambria" w:eastAsia="Cambria" w:hAnsi="Cambria" w:cs="Cambria"/>
          <w:sz w:val="20"/>
          <w:szCs w:val="20"/>
          <w:lang w:val="en-GB"/>
        </w:rPr>
      </w:pPr>
      <w:r w:rsidRPr="0050315A">
        <w:rPr>
          <w:rFonts w:ascii="Cambria" w:eastAsia="Cambria" w:hAnsi="Cambria" w:cs="Cambria"/>
          <w:sz w:val="20"/>
          <w:szCs w:val="20"/>
          <w:lang w:val="en-GB"/>
        </w:rPr>
        <w:t>_______________________________________</w:t>
      </w:r>
    </w:p>
    <w:p w14:paraId="577F5FFB" w14:textId="77777777" w:rsidR="0048671E" w:rsidRPr="0050315A" w:rsidRDefault="00000000">
      <w:pPr>
        <w:spacing w:after="120"/>
        <w:ind w:left="709"/>
        <w:rPr>
          <w:rFonts w:ascii="Cambria" w:eastAsia="Cambria" w:hAnsi="Cambria" w:cs="Cambria"/>
          <w:sz w:val="20"/>
          <w:szCs w:val="20"/>
          <w:lang w:val="en-GB"/>
        </w:rPr>
      </w:pPr>
      <w:r w:rsidRPr="0050315A">
        <w:rPr>
          <w:rFonts w:ascii="Cambria" w:eastAsia="Cambria" w:hAnsi="Cambria" w:cs="Cambria"/>
          <w:sz w:val="20"/>
          <w:szCs w:val="20"/>
          <w:lang w:val="en-GB"/>
        </w:rPr>
        <w:t>{{forename_contr2}} {{surname_contr2}}</w:t>
      </w:r>
    </w:p>
    <w:p w14:paraId="4C91FEF8" w14:textId="77777777" w:rsidR="0048671E" w:rsidRPr="001801B4" w:rsidRDefault="00000000">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rPr>
          <w:rFonts w:ascii="Cambria" w:eastAsia="Cambria" w:hAnsi="Cambria" w:cs="Cambria"/>
          <w:sz w:val="20"/>
          <w:szCs w:val="20"/>
          <w:lang w:val="en-GB"/>
        </w:rPr>
      </w:pPr>
      <w:r w:rsidRPr="0050315A">
        <w:rPr>
          <w:rFonts w:ascii="Cambria" w:eastAsia="Cambria" w:hAnsi="Cambria" w:cs="Cambria"/>
          <w:sz w:val="20"/>
          <w:szCs w:val="20"/>
          <w:lang w:val="en-GB"/>
        </w:rPr>
        <w:t xml:space="preserve">The </w:t>
      </w:r>
      <w:r w:rsidRPr="0050315A">
        <w:rPr>
          <w:rFonts w:ascii="Cambria" w:eastAsia="Cambria" w:hAnsi="Cambria" w:cs="Cambria"/>
          <w:b/>
          <w:bCs/>
          <w:sz w:val="20"/>
          <w:szCs w:val="20"/>
          <w:lang w:val="en-GB"/>
        </w:rPr>
        <w:t>Author</w:t>
      </w:r>
      <w:r w:rsidRPr="0050315A">
        <w:rPr>
          <w:rFonts w:ascii="Cambria" w:eastAsia="Cambria" w:hAnsi="Cambria" w:cs="Cambria"/>
          <w:sz w:val="20"/>
          <w:szCs w:val="20"/>
          <w:lang w:val="en-GB"/>
        </w:rPr>
        <w:t xml:space="preserve"> </w:t>
      </w:r>
      <w:r w:rsidRPr="0050315A">
        <w:rPr>
          <w:rFonts w:ascii="Cambria" w:eastAsia="Cambria" w:hAnsi="Cambria" w:cs="Cambria"/>
          <w:sz w:val="20"/>
          <w:szCs w:val="20"/>
          <w:lang w:val="en-GB"/>
        </w:rPr>
        <w:tab/>
      </w:r>
      <w:r w:rsidRPr="0050315A">
        <w:rPr>
          <w:rFonts w:ascii="Cambria" w:eastAsia="Cambria" w:hAnsi="Cambria" w:cs="Cambria"/>
          <w:sz w:val="20"/>
          <w:szCs w:val="20"/>
          <w:lang w:val="en-GB"/>
        </w:rPr>
        <w:tab/>
      </w:r>
      <w:r w:rsidRPr="0050315A">
        <w:rPr>
          <w:rFonts w:ascii="Cambria" w:eastAsia="Cambria" w:hAnsi="Cambria" w:cs="Cambria"/>
          <w:sz w:val="20"/>
          <w:szCs w:val="20"/>
          <w:lang w:val="en-GB"/>
        </w:rPr>
        <w:tab/>
      </w:r>
      <w:r w:rsidRPr="0050315A">
        <w:rPr>
          <w:rFonts w:ascii="Cambria" w:eastAsia="Cambria" w:hAnsi="Cambria" w:cs="Cambria"/>
          <w:sz w:val="20"/>
          <w:szCs w:val="20"/>
          <w:lang w:val="en-GB"/>
        </w:rPr>
        <w:tab/>
        <w:t>Date: 1 {{</w:t>
      </w:r>
      <w:proofErr w:type="spellStart"/>
      <w:r w:rsidRPr="0050315A">
        <w:rPr>
          <w:rFonts w:ascii="Cambria" w:eastAsia="Cambria" w:hAnsi="Cambria" w:cs="Cambria"/>
          <w:sz w:val="20"/>
          <w:szCs w:val="20"/>
          <w:lang w:val="en-GB"/>
        </w:rPr>
        <w:t>month_contract_issued</w:t>
      </w:r>
      <w:proofErr w:type="spellEnd"/>
      <w:r w:rsidRPr="0050315A">
        <w:rPr>
          <w:rFonts w:ascii="Cambria" w:eastAsia="Cambria" w:hAnsi="Cambria" w:cs="Cambria"/>
          <w:sz w:val="20"/>
          <w:szCs w:val="20"/>
          <w:lang w:val="en-GB"/>
        </w:rPr>
        <w:t>}} {{</w:t>
      </w:r>
      <w:proofErr w:type="spellStart"/>
      <w:r w:rsidRPr="0050315A">
        <w:rPr>
          <w:rFonts w:ascii="Cambria" w:eastAsia="Cambria" w:hAnsi="Cambria" w:cs="Cambria"/>
          <w:sz w:val="20"/>
          <w:szCs w:val="20"/>
          <w:lang w:val="en-GB"/>
        </w:rPr>
        <w:t>year_contract_issued</w:t>
      </w:r>
      <w:proofErr w:type="spellEnd"/>
      <w:r w:rsidRPr="0050315A">
        <w:rPr>
          <w:rFonts w:ascii="Cambria" w:eastAsia="Cambria" w:hAnsi="Cambria" w:cs="Cambria"/>
          <w:sz w:val="20"/>
          <w:szCs w:val="20"/>
          <w:lang w:val="en-GB"/>
        </w:rPr>
        <w:t>}}</w:t>
      </w:r>
    </w:p>
    <w:p w14:paraId="68515DF3" w14:textId="77777777" w:rsidR="0048671E" w:rsidRPr="001801B4" w:rsidRDefault="0048671E">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sz w:val="20"/>
          <w:szCs w:val="20"/>
          <w:lang w:val="en-GB"/>
        </w:rPr>
      </w:pPr>
    </w:p>
    <w:p w14:paraId="148E1463" w14:textId="4BEFFB88" w:rsidR="0048671E" w:rsidRDefault="00000000">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rPr>
          <w:rFonts w:ascii="Cambria" w:eastAsia="Cambria" w:hAnsi="Cambria" w:cs="Cambria"/>
          <w:sz w:val="20"/>
          <w:szCs w:val="20"/>
          <w:highlight w:val="lightGray"/>
          <w:lang w:val="en-GB"/>
        </w:rPr>
      </w:pPr>
      <w:r w:rsidRPr="001801B4">
        <w:rPr>
          <w:rFonts w:ascii="Cambria" w:eastAsia="Cambria" w:hAnsi="Cambria" w:cs="Cambria"/>
          <w:noProof/>
          <w:sz w:val="20"/>
          <w:szCs w:val="20"/>
          <w:highlight w:val="lightGray"/>
          <w:lang w:val="en-GB"/>
        </w:rPr>
        <w:drawing>
          <wp:inline distT="0" distB="0" distL="0" distR="0" wp14:anchorId="67D0B271" wp14:editId="29820075">
            <wp:extent cx="1460500" cy="658890"/>
            <wp:effectExtent l="0" t="0" r="0" b="1905"/>
            <wp:docPr id="2" name="image1.jpg" descr="SFSignature"/>
            <wp:cNvGraphicFramePr/>
            <a:graphic xmlns:a="http://schemas.openxmlformats.org/drawingml/2006/main">
              <a:graphicData uri="http://schemas.openxmlformats.org/drawingml/2006/picture">
                <pic:pic xmlns:pic="http://schemas.openxmlformats.org/drawingml/2006/picture">
                  <pic:nvPicPr>
                    <pic:cNvPr id="0" name="image1.jpg" descr="SFSignature"/>
                    <pic:cNvPicPr preferRelativeResize="0"/>
                  </pic:nvPicPr>
                  <pic:blipFill rotWithShape="1">
                    <a:blip r:embed="rId11"/>
                    <a:srcRect t="5326"/>
                    <a:stretch>
                      <a:fillRect/>
                    </a:stretch>
                  </pic:blipFill>
                  <pic:spPr bwMode="auto">
                    <a:xfrm>
                      <a:off x="0" y="0"/>
                      <a:ext cx="1460500" cy="658890"/>
                    </a:xfrm>
                    <a:prstGeom prst="rect">
                      <a:avLst/>
                    </a:prstGeom>
                    <a:ln>
                      <a:noFill/>
                    </a:ln>
                    <a:extLst>
                      <a:ext uri="{53640926-AAD7-44D8-BBD7-CCE9431645EC}">
                        <a14:shadowObscured xmlns:a14="http://schemas.microsoft.com/office/drawing/2010/main"/>
                      </a:ext>
                    </a:extLst>
                  </pic:spPr>
                </pic:pic>
              </a:graphicData>
            </a:graphic>
          </wp:inline>
        </w:drawing>
      </w:r>
      <w:r w:rsidR="00F97CD0">
        <w:rPr>
          <w:rFonts w:ascii="Cambria" w:eastAsia="Cambria" w:hAnsi="Cambria" w:cs="Cambria"/>
          <w:sz w:val="20"/>
          <w:szCs w:val="20"/>
          <w:highlight w:val="lightGray"/>
          <w:lang w:val="en-GB"/>
        </w:rPr>
        <w:t xml:space="preserve"> </w:t>
      </w:r>
    </w:p>
    <w:p w14:paraId="22B4F912" w14:textId="53309417" w:rsidR="00370521" w:rsidRPr="00F97CD0" w:rsidRDefault="00370521">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rPr>
          <w:rFonts w:ascii="Cambria" w:eastAsia="Cambria" w:hAnsi="Cambria" w:cs="Cambria"/>
          <w:sz w:val="18"/>
          <w:szCs w:val="18"/>
          <w:highlight w:val="lightGray"/>
          <w:lang w:val="en-GB"/>
        </w:rPr>
      </w:pPr>
    </w:p>
    <w:p w14:paraId="29B0DD07" w14:textId="77777777" w:rsidR="0048671E" w:rsidRPr="0050315A" w:rsidRDefault="00000000">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rPr>
          <w:rFonts w:ascii="Cambria" w:eastAsia="Cambria" w:hAnsi="Cambria" w:cs="Cambria"/>
          <w:sz w:val="20"/>
          <w:szCs w:val="20"/>
          <w:lang w:val="en-GB"/>
        </w:rPr>
      </w:pPr>
      <w:r w:rsidRPr="0050315A">
        <w:rPr>
          <w:rFonts w:ascii="Cambria" w:eastAsia="Cambria" w:hAnsi="Cambria" w:cs="Cambria"/>
          <w:sz w:val="20"/>
          <w:szCs w:val="20"/>
          <w:lang w:val="en-GB"/>
        </w:rPr>
        <w:t xml:space="preserve">Dr. Simon Forde, Director, on behalf of </w:t>
      </w:r>
    </w:p>
    <w:p w14:paraId="011C1ED4" w14:textId="77777777" w:rsidR="0048671E" w:rsidRPr="001801B4" w:rsidRDefault="00000000">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rPr>
          <w:rFonts w:ascii="Cambria" w:eastAsia="Cambria" w:hAnsi="Cambria" w:cs="Cambria"/>
          <w:sz w:val="20"/>
          <w:szCs w:val="20"/>
          <w:lang w:val="en-GB"/>
        </w:rPr>
      </w:pPr>
      <w:r w:rsidRPr="0050315A">
        <w:rPr>
          <w:rFonts w:ascii="Cambria" w:eastAsia="Cambria" w:hAnsi="Cambria" w:cs="Cambria"/>
          <w:sz w:val="20"/>
          <w:szCs w:val="20"/>
          <w:lang w:val="en-GB"/>
        </w:rPr>
        <w:t>The</w:t>
      </w:r>
      <w:r w:rsidRPr="0050315A">
        <w:rPr>
          <w:rFonts w:ascii="Cambria" w:eastAsia="Cambria" w:hAnsi="Cambria" w:cs="Cambria"/>
          <w:b/>
          <w:bCs/>
          <w:sz w:val="20"/>
          <w:szCs w:val="20"/>
          <w:lang w:val="en-GB"/>
        </w:rPr>
        <w:t xml:space="preserve"> Publisher</w:t>
      </w:r>
      <w:r w:rsidRPr="0050315A">
        <w:rPr>
          <w:rFonts w:ascii="Cambria" w:eastAsia="Cambria" w:hAnsi="Cambria" w:cs="Cambria"/>
          <w:b/>
          <w:bCs/>
          <w:sz w:val="20"/>
          <w:szCs w:val="20"/>
          <w:lang w:val="en-GB"/>
        </w:rPr>
        <w:tab/>
      </w:r>
      <w:r w:rsidRPr="0050315A">
        <w:rPr>
          <w:rFonts w:ascii="Cambria" w:eastAsia="Cambria" w:hAnsi="Cambria" w:cs="Cambria"/>
          <w:b/>
          <w:bCs/>
          <w:sz w:val="20"/>
          <w:szCs w:val="20"/>
          <w:lang w:val="en-GB"/>
        </w:rPr>
        <w:tab/>
      </w:r>
      <w:r w:rsidRPr="0050315A">
        <w:rPr>
          <w:rFonts w:ascii="Cambria" w:eastAsia="Cambria" w:hAnsi="Cambria" w:cs="Cambria"/>
          <w:b/>
          <w:bCs/>
          <w:sz w:val="20"/>
          <w:szCs w:val="20"/>
          <w:lang w:val="en-GB"/>
        </w:rPr>
        <w:tab/>
      </w:r>
      <w:r w:rsidRPr="0050315A">
        <w:rPr>
          <w:rFonts w:ascii="Cambria" w:eastAsia="Cambria" w:hAnsi="Cambria" w:cs="Cambria"/>
          <w:b/>
          <w:bCs/>
          <w:sz w:val="20"/>
          <w:szCs w:val="20"/>
          <w:lang w:val="en-GB"/>
        </w:rPr>
        <w:tab/>
      </w:r>
      <w:r w:rsidRPr="0050315A">
        <w:rPr>
          <w:rFonts w:ascii="Cambria" w:eastAsia="Cambria" w:hAnsi="Cambria" w:cs="Cambria"/>
          <w:sz w:val="20"/>
          <w:szCs w:val="20"/>
          <w:lang w:val="en-GB"/>
        </w:rPr>
        <w:t>Date: 1 {{</w:t>
      </w:r>
      <w:proofErr w:type="spellStart"/>
      <w:r w:rsidRPr="0050315A">
        <w:rPr>
          <w:rFonts w:ascii="Cambria" w:eastAsia="Cambria" w:hAnsi="Cambria" w:cs="Cambria"/>
          <w:sz w:val="20"/>
          <w:szCs w:val="20"/>
          <w:lang w:val="en-GB"/>
        </w:rPr>
        <w:t>month_contract_issued</w:t>
      </w:r>
      <w:proofErr w:type="spellEnd"/>
      <w:r w:rsidRPr="0050315A">
        <w:rPr>
          <w:rFonts w:ascii="Cambria" w:eastAsia="Cambria" w:hAnsi="Cambria" w:cs="Cambria"/>
          <w:sz w:val="20"/>
          <w:szCs w:val="20"/>
          <w:lang w:val="en-GB"/>
        </w:rPr>
        <w:t>}} {{</w:t>
      </w:r>
      <w:proofErr w:type="spellStart"/>
      <w:r w:rsidRPr="0050315A">
        <w:rPr>
          <w:rFonts w:ascii="Cambria" w:eastAsia="Cambria" w:hAnsi="Cambria" w:cs="Cambria"/>
          <w:sz w:val="20"/>
          <w:szCs w:val="20"/>
          <w:lang w:val="en-GB"/>
        </w:rPr>
        <w:t>year_contract_issued</w:t>
      </w:r>
      <w:proofErr w:type="spellEnd"/>
      <w:r w:rsidRPr="0050315A">
        <w:rPr>
          <w:rFonts w:ascii="Cambria" w:eastAsia="Cambria" w:hAnsi="Cambria" w:cs="Cambria"/>
          <w:sz w:val="20"/>
          <w:szCs w:val="20"/>
          <w:lang w:val="en-GB"/>
        </w:rPr>
        <w:t>}}</w:t>
      </w:r>
    </w:p>
    <w:p w14:paraId="2ED750DB" w14:textId="77777777" w:rsidR="0048671E" w:rsidRPr="001801B4" w:rsidRDefault="0048671E">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rPr>
          <w:rFonts w:ascii="Cambria" w:eastAsia="Cambria" w:hAnsi="Cambria" w:cs="Cambria"/>
          <w:sz w:val="20"/>
          <w:szCs w:val="20"/>
          <w:lang w:val="en-GB"/>
        </w:rPr>
        <w:sectPr w:rsidR="0048671E" w:rsidRPr="001801B4">
          <w:headerReference w:type="default" r:id="rId12"/>
          <w:pgSz w:w="12240" w:h="15840"/>
          <w:pgMar w:top="2304" w:right="1440" w:bottom="2160" w:left="1440" w:header="720" w:footer="720" w:gutter="0"/>
          <w:cols w:space="720"/>
        </w:sectPr>
      </w:pPr>
    </w:p>
    <w:p w14:paraId="1545B0FD" w14:textId="059C6845" w:rsidR="0048671E" w:rsidRPr="001801B4" w:rsidRDefault="00000000" w:rsidP="00DD3B35">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eastAsia="Cambria" w:hAnsi="Cambria" w:cs="Cambria"/>
          <w:b/>
          <w:bCs/>
          <w:sz w:val="20"/>
          <w:szCs w:val="20"/>
          <w:highlight w:val="lightGray"/>
          <w:lang w:val="en-GB"/>
        </w:rPr>
      </w:pPr>
      <w:r w:rsidRPr="001801B4">
        <w:rPr>
          <w:rFonts w:ascii="Cambria" w:eastAsia="Cambria" w:hAnsi="Cambria" w:cs="Cambria"/>
          <w:b/>
          <w:bCs/>
          <w:sz w:val="24"/>
          <w:szCs w:val="24"/>
          <w:highlight w:val="yellow"/>
          <w:lang w:val="en-GB"/>
        </w:rPr>
        <w:lastRenderedPageBreak/>
        <w:t xml:space="preserve">Schedule 1: </w:t>
      </w:r>
      <w:r w:rsidRPr="001801B4">
        <w:rPr>
          <w:rFonts w:ascii="Cambria" w:eastAsia="Cambria" w:hAnsi="Cambria" w:cs="Cambria"/>
          <w:b/>
          <w:bCs/>
          <w:sz w:val="20"/>
          <w:szCs w:val="20"/>
          <w:highlight w:val="lightGray"/>
          <w:lang w:val="en-GB"/>
        </w:rPr>
        <w:t>[DELETE CLAUSES IF NOT NEEDED]</w:t>
      </w:r>
    </w:p>
    <w:p w14:paraId="2DA38735" w14:textId="77777777" w:rsidR="0048671E" w:rsidRPr="00520C5D" w:rsidRDefault="0048671E">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rPr>
          <w:rFonts w:ascii="Cambria" w:eastAsia="Cambria" w:hAnsi="Cambria" w:cs="Cambria"/>
          <w:b/>
          <w:bCs/>
          <w:sz w:val="20"/>
          <w:szCs w:val="20"/>
          <w:lang w:val="en-GB"/>
        </w:rPr>
      </w:pPr>
    </w:p>
    <w:p w14:paraId="7586BB4E" w14:textId="77777777" w:rsidR="0048671E" w:rsidRPr="00520C5D" w:rsidRDefault="00000000">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rPr>
          <w:rFonts w:ascii="Cambria" w:eastAsia="Cambria" w:hAnsi="Cambria" w:cs="Cambria"/>
          <w:b/>
          <w:bCs/>
          <w:sz w:val="20"/>
          <w:szCs w:val="20"/>
          <w:lang w:val="en-GB"/>
        </w:rPr>
      </w:pPr>
      <w:r w:rsidRPr="00520C5D">
        <w:rPr>
          <w:rFonts w:ascii="Cambria" w:eastAsia="Cambria" w:hAnsi="Cambria" w:cs="Cambria"/>
          <w:b/>
          <w:bCs/>
          <w:sz w:val="20"/>
          <w:szCs w:val="20"/>
          <w:lang w:val="en-GB"/>
        </w:rPr>
        <w:t>{{</w:t>
      </w:r>
      <w:proofErr w:type="spellStart"/>
      <w:r w:rsidRPr="00520C5D">
        <w:rPr>
          <w:rFonts w:ascii="Cambria" w:eastAsia="Cambria" w:hAnsi="Cambria" w:cs="Cambria"/>
          <w:b/>
          <w:bCs/>
          <w:sz w:val="20"/>
          <w:szCs w:val="20"/>
          <w:lang w:val="en-GB"/>
        </w:rPr>
        <w:t>what_schedule</w:t>
      </w:r>
      <w:proofErr w:type="spellEnd"/>
      <w:r w:rsidRPr="00520C5D">
        <w:rPr>
          <w:rFonts w:ascii="Cambria" w:eastAsia="Cambria" w:hAnsi="Cambria" w:cs="Cambria"/>
          <w:b/>
          <w:bCs/>
          <w:sz w:val="20"/>
          <w:szCs w:val="20"/>
          <w:lang w:val="en-GB"/>
        </w:rPr>
        <w:t>}}</w:t>
      </w:r>
    </w:p>
    <w:p w14:paraId="4CCC86A0" w14:textId="77777777" w:rsidR="0048671E" w:rsidRPr="001801B4" w:rsidRDefault="0048671E">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rPr>
          <w:rFonts w:ascii="Cambria" w:eastAsia="Cambria" w:hAnsi="Cambria" w:cs="Cambria"/>
          <w:b/>
          <w:bCs/>
          <w:sz w:val="20"/>
          <w:szCs w:val="20"/>
          <w:highlight w:val="yellow"/>
          <w:lang w:val="en-GB"/>
        </w:rPr>
      </w:pPr>
    </w:p>
    <w:p w14:paraId="5D557DC4" w14:textId="304F4F17" w:rsidR="0048671E" w:rsidRPr="001801B4" w:rsidRDefault="00000000">
      <w:pPr>
        <w:numPr>
          <w:ilvl w:val="3"/>
          <w:numId w:val="10"/>
        </w:num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630" w:hanging="540"/>
        <w:rPr>
          <w:rFonts w:ascii="Cambria" w:eastAsia="Cambria" w:hAnsi="Cambria" w:cs="Cambria"/>
          <w:sz w:val="20"/>
          <w:szCs w:val="20"/>
          <w:highlight w:val="yellow"/>
          <w:lang w:val="en-GB"/>
        </w:rPr>
      </w:pPr>
      <w:r w:rsidRPr="001801B4">
        <w:rPr>
          <w:rFonts w:ascii="Cambria" w:eastAsia="Cambria" w:hAnsi="Cambria" w:cs="Cambria"/>
          <w:sz w:val="20"/>
          <w:szCs w:val="20"/>
          <w:highlight w:val="yellow"/>
          <w:lang w:val="en-GB"/>
        </w:rPr>
        <w:t xml:space="preserve">Schedule1_mancia Should the subvention stated in clause 15.1 above not be forthcoming, despite the </w:t>
      </w:r>
      <w:r w:rsidRPr="001801B4">
        <w:rPr>
          <w:rFonts w:ascii="Cambria" w:eastAsia="Cambria" w:hAnsi="Cambria" w:cs="Cambria"/>
          <w:b/>
          <w:bCs/>
          <w:sz w:val="20"/>
          <w:szCs w:val="20"/>
          <w:highlight w:val="yellow"/>
          <w:lang w:val="en-GB"/>
        </w:rPr>
        <w:t>Author</w:t>
      </w:r>
      <w:r w:rsidR="00041B42">
        <w:rPr>
          <w:rFonts w:ascii="Cambria" w:eastAsia="Cambria" w:hAnsi="Cambria" w:cs="Cambria"/>
          <w:b/>
          <w:bCs/>
          <w:sz w:val="20"/>
          <w:szCs w:val="20"/>
          <w:highlight w:val="yellow"/>
          <w:lang w:val="en-GB"/>
        </w:rPr>
        <w:t>’</w:t>
      </w:r>
      <w:r w:rsidRPr="001801B4">
        <w:rPr>
          <w:rFonts w:ascii="Cambria" w:eastAsia="Cambria" w:hAnsi="Cambria" w:cs="Cambria"/>
          <w:b/>
          <w:bCs/>
          <w:sz w:val="20"/>
          <w:szCs w:val="20"/>
          <w:highlight w:val="yellow"/>
          <w:lang w:val="en-GB"/>
        </w:rPr>
        <w:t>s</w:t>
      </w:r>
      <w:r w:rsidRPr="001801B4">
        <w:rPr>
          <w:rFonts w:ascii="Cambria" w:eastAsia="Cambria" w:hAnsi="Cambria" w:cs="Cambria"/>
          <w:sz w:val="20"/>
          <w:szCs w:val="20"/>
          <w:highlight w:val="yellow"/>
          <w:lang w:val="en-GB"/>
        </w:rPr>
        <w:t xml:space="preserve"> and the </w:t>
      </w:r>
      <w:r w:rsidRPr="001801B4">
        <w:rPr>
          <w:rFonts w:ascii="Cambria" w:eastAsia="Cambria" w:hAnsi="Cambria" w:cs="Cambria"/>
          <w:b/>
          <w:bCs/>
          <w:sz w:val="20"/>
          <w:szCs w:val="20"/>
          <w:highlight w:val="yellow"/>
          <w:lang w:val="en-GB"/>
        </w:rPr>
        <w:t>Publisher</w:t>
      </w:r>
      <w:r w:rsidR="00041B42">
        <w:rPr>
          <w:rFonts w:ascii="Cambria" w:eastAsia="Cambria" w:hAnsi="Cambria" w:cs="Cambria"/>
          <w:b/>
          <w:bCs/>
          <w:sz w:val="20"/>
          <w:szCs w:val="20"/>
          <w:highlight w:val="yellow"/>
          <w:lang w:val="en-GB"/>
        </w:rPr>
        <w:t>’</w:t>
      </w:r>
      <w:r w:rsidRPr="001801B4">
        <w:rPr>
          <w:rFonts w:ascii="Cambria" w:eastAsia="Cambria" w:hAnsi="Cambria" w:cs="Cambria"/>
          <w:b/>
          <w:bCs/>
          <w:sz w:val="20"/>
          <w:szCs w:val="20"/>
          <w:highlight w:val="yellow"/>
          <w:lang w:val="en-GB"/>
        </w:rPr>
        <w:t>s</w:t>
      </w:r>
      <w:r w:rsidRPr="001801B4">
        <w:rPr>
          <w:rFonts w:ascii="Cambria" w:eastAsia="Cambria" w:hAnsi="Cambria" w:cs="Cambria"/>
          <w:sz w:val="20"/>
          <w:szCs w:val="20"/>
          <w:highlight w:val="yellow"/>
          <w:lang w:val="en-GB"/>
        </w:rPr>
        <w:t xml:space="preserve"> reasonable best efforts, the </w:t>
      </w:r>
      <w:r w:rsidRPr="001801B4">
        <w:rPr>
          <w:rFonts w:ascii="Cambria" w:eastAsia="Cambria" w:hAnsi="Cambria" w:cs="Cambria"/>
          <w:b/>
          <w:bCs/>
          <w:sz w:val="20"/>
          <w:szCs w:val="20"/>
          <w:highlight w:val="yellow"/>
          <w:lang w:val="en-GB"/>
        </w:rPr>
        <w:t>Publisher</w:t>
      </w:r>
      <w:r w:rsidRPr="001801B4">
        <w:rPr>
          <w:rFonts w:ascii="Cambria" w:eastAsia="Cambria" w:hAnsi="Cambria" w:cs="Cambria"/>
          <w:sz w:val="20"/>
          <w:szCs w:val="20"/>
          <w:highlight w:val="yellow"/>
          <w:lang w:val="en-GB"/>
        </w:rPr>
        <w:t xml:space="preserve"> undertakes to explore all other reasonable possibilities to publish the Work. The </w:t>
      </w:r>
      <w:r w:rsidRPr="001801B4">
        <w:rPr>
          <w:rFonts w:ascii="Cambria" w:eastAsia="Cambria" w:hAnsi="Cambria" w:cs="Cambria"/>
          <w:b/>
          <w:bCs/>
          <w:sz w:val="20"/>
          <w:szCs w:val="20"/>
          <w:highlight w:val="yellow"/>
          <w:lang w:val="en-GB"/>
        </w:rPr>
        <w:t>Author</w:t>
      </w:r>
      <w:r w:rsidRPr="001801B4">
        <w:rPr>
          <w:rFonts w:ascii="Cambria" w:eastAsia="Cambria" w:hAnsi="Cambria" w:cs="Cambria"/>
          <w:sz w:val="20"/>
          <w:szCs w:val="20"/>
          <w:highlight w:val="yellow"/>
          <w:lang w:val="en-GB"/>
        </w:rPr>
        <w:t xml:space="preserve"> agrees to assist the </w:t>
      </w:r>
      <w:r w:rsidRPr="001801B4">
        <w:rPr>
          <w:rFonts w:ascii="Cambria" w:eastAsia="Cambria" w:hAnsi="Cambria" w:cs="Cambria"/>
          <w:b/>
          <w:bCs/>
          <w:sz w:val="20"/>
          <w:szCs w:val="20"/>
          <w:highlight w:val="yellow"/>
          <w:lang w:val="en-GB"/>
        </w:rPr>
        <w:t>Publisher</w:t>
      </w:r>
      <w:r w:rsidRPr="001801B4">
        <w:rPr>
          <w:rFonts w:ascii="Cambria" w:eastAsia="Cambria" w:hAnsi="Cambria" w:cs="Cambria"/>
          <w:sz w:val="20"/>
          <w:szCs w:val="20"/>
          <w:highlight w:val="yellow"/>
          <w:lang w:val="en-GB"/>
        </w:rPr>
        <w:t xml:space="preserve"> in such efforts. </w:t>
      </w:r>
    </w:p>
    <w:p w14:paraId="33C6B9A5" w14:textId="77777777" w:rsidR="0048671E" w:rsidRPr="001801B4" w:rsidRDefault="00000000">
      <w:pPr>
        <w:numPr>
          <w:ilvl w:val="3"/>
          <w:numId w:val="10"/>
        </w:num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630" w:hanging="540"/>
        <w:rPr>
          <w:rFonts w:ascii="Cambria" w:eastAsia="Cambria" w:hAnsi="Cambria" w:cs="Cambria"/>
          <w:sz w:val="20"/>
          <w:szCs w:val="20"/>
          <w:highlight w:val="yellow"/>
          <w:lang w:val="en-GB"/>
        </w:rPr>
      </w:pPr>
      <w:r w:rsidRPr="001801B4">
        <w:rPr>
          <w:rFonts w:ascii="Cambria" w:eastAsia="Cambria" w:hAnsi="Cambria" w:cs="Cambria"/>
          <w:sz w:val="20"/>
          <w:szCs w:val="20"/>
          <w:highlight w:val="yellow"/>
          <w:lang w:val="en-GB"/>
        </w:rPr>
        <w:t xml:space="preserve">Schedule1_schmid Should the </w:t>
      </w:r>
      <w:r w:rsidRPr="001801B4">
        <w:rPr>
          <w:rFonts w:ascii="Cambria" w:eastAsia="Cambria" w:hAnsi="Cambria" w:cs="Cambria"/>
          <w:b/>
          <w:bCs/>
          <w:sz w:val="20"/>
          <w:szCs w:val="20"/>
          <w:highlight w:val="yellow"/>
          <w:lang w:val="en-GB"/>
        </w:rPr>
        <w:t>Author</w:t>
      </w:r>
      <w:r w:rsidRPr="001801B4">
        <w:rPr>
          <w:rFonts w:ascii="Cambria" w:eastAsia="Cambria" w:hAnsi="Cambria" w:cs="Cambria"/>
          <w:sz w:val="20"/>
          <w:szCs w:val="20"/>
          <w:highlight w:val="yellow"/>
          <w:lang w:val="en-GB"/>
        </w:rPr>
        <w:t xml:space="preserve"> obtain a subvention of at least £____ (_______), or a mutually agreed alternative sum, the </w:t>
      </w:r>
      <w:r w:rsidRPr="001801B4">
        <w:rPr>
          <w:rFonts w:ascii="Cambria" w:eastAsia="Cambria" w:hAnsi="Cambria" w:cs="Cambria"/>
          <w:b/>
          <w:bCs/>
          <w:sz w:val="20"/>
          <w:szCs w:val="20"/>
          <w:highlight w:val="yellow"/>
          <w:lang w:val="en-GB"/>
        </w:rPr>
        <w:t>Publisher</w:t>
      </w:r>
      <w:r w:rsidRPr="001801B4">
        <w:rPr>
          <w:rFonts w:ascii="Cambria" w:eastAsia="Cambria" w:hAnsi="Cambria" w:cs="Cambria"/>
          <w:sz w:val="20"/>
          <w:szCs w:val="20"/>
          <w:highlight w:val="yellow"/>
          <w:lang w:val="en-GB"/>
        </w:rPr>
        <w:t xml:space="preserve"> shall issue a replacement Publishing Agreement that will additionally permit Open Access publication of the Work. </w:t>
      </w:r>
    </w:p>
    <w:p w14:paraId="69CCC8EE" w14:textId="77777777" w:rsidR="0048671E" w:rsidRPr="001801B4" w:rsidRDefault="00000000">
      <w:pPr>
        <w:numPr>
          <w:ilvl w:val="3"/>
          <w:numId w:val="10"/>
        </w:num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630" w:hanging="540"/>
        <w:rPr>
          <w:rFonts w:ascii="Cambria" w:eastAsia="Cambria" w:hAnsi="Cambria" w:cs="Cambria"/>
          <w:sz w:val="20"/>
          <w:szCs w:val="20"/>
          <w:highlight w:val="yellow"/>
          <w:lang w:val="en-GB"/>
        </w:rPr>
      </w:pPr>
      <w:r w:rsidRPr="001801B4">
        <w:rPr>
          <w:rFonts w:ascii="Cambria" w:eastAsia="Cambria" w:hAnsi="Cambria" w:cs="Cambria"/>
          <w:sz w:val="20"/>
          <w:szCs w:val="20"/>
          <w:highlight w:val="yellow"/>
          <w:lang w:val="en-GB"/>
        </w:rPr>
        <w:t xml:space="preserve">Schedule1_drees Clause 17.1 above notwithstanding, the </w:t>
      </w:r>
      <w:r w:rsidRPr="001801B4">
        <w:rPr>
          <w:rFonts w:ascii="Cambria" w:eastAsia="Cambria" w:hAnsi="Cambria" w:cs="Cambria"/>
          <w:b/>
          <w:bCs/>
          <w:sz w:val="20"/>
          <w:szCs w:val="20"/>
          <w:highlight w:val="yellow"/>
          <w:lang w:val="en-GB"/>
        </w:rPr>
        <w:t>Publisher</w:t>
      </w:r>
      <w:r w:rsidRPr="001801B4">
        <w:rPr>
          <w:rFonts w:ascii="Cambria" w:eastAsia="Cambria" w:hAnsi="Cambria" w:cs="Cambria"/>
          <w:sz w:val="20"/>
          <w:szCs w:val="20"/>
          <w:highlight w:val="yellow"/>
          <w:lang w:val="en-GB"/>
        </w:rPr>
        <w:t xml:space="preserve"> shall set aside a further allocation for the </w:t>
      </w:r>
      <w:r w:rsidRPr="001801B4">
        <w:rPr>
          <w:rFonts w:ascii="Cambria" w:eastAsia="Cambria" w:hAnsi="Cambria" w:cs="Cambria"/>
          <w:b/>
          <w:bCs/>
          <w:sz w:val="20"/>
          <w:szCs w:val="20"/>
          <w:highlight w:val="yellow"/>
          <w:lang w:val="en-GB"/>
        </w:rPr>
        <w:t>Author</w:t>
      </w:r>
      <w:r w:rsidRPr="001801B4">
        <w:rPr>
          <w:rFonts w:ascii="Cambria" w:eastAsia="Cambria" w:hAnsi="Cambria" w:cs="Cambria"/>
          <w:sz w:val="20"/>
          <w:szCs w:val="20"/>
          <w:highlight w:val="yellow"/>
          <w:lang w:val="en-GB"/>
        </w:rPr>
        <w:t xml:space="preserve"> of up to ______ (__) free hardbound [paperback for PI] copies to be distributed on the instruction of the </w:t>
      </w:r>
      <w:r w:rsidRPr="001801B4">
        <w:rPr>
          <w:rFonts w:ascii="Cambria" w:eastAsia="Cambria" w:hAnsi="Cambria" w:cs="Cambria"/>
          <w:b/>
          <w:bCs/>
          <w:sz w:val="20"/>
          <w:szCs w:val="20"/>
          <w:highlight w:val="yellow"/>
          <w:lang w:val="en-GB"/>
        </w:rPr>
        <w:t>Author</w:t>
      </w:r>
      <w:r w:rsidRPr="001801B4">
        <w:rPr>
          <w:rFonts w:ascii="Cambria" w:eastAsia="Cambria" w:hAnsi="Cambria" w:cs="Cambria"/>
          <w:sz w:val="20"/>
          <w:szCs w:val="20"/>
          <w:highlight w:val="yellow"/>
          <w:lang w:val="en-GB"/>
        </w:rPr>
        <w:t xml:space="preserve"> to funding bodies as required by their conditions of providing funding. </w:t>
      </w:r>
    </w:p>
    <w:p w14:paraId="70453211" w14:textId="77777777" w:rsidR="0048671E" w:rsidRPr="001801B4" w:rsidRDefault="00000000">
      <w:pPr>
        <w:numPr>
          <w:ilvl w:val="3"/>
          <w:numId w:val="10"/>
        </w:num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630" w:hanging="540"/>
        <w:rPr>
          <w:rFonts w:ascii="Cambria" w:eastAsia="Cambria" w:hAnsi="Cambria" w:cs="Cambria"/>
          <w:sz w:val="20"/>
          <w:szCs w:val="20"/>
          <w:highlight w:val="yellow"/>
          <w:lang w:val="en-GB"/>
        </w:rPr>
      </w:pPr>
      <w:r w:rsidRPr="001801B4">
        <w:rPr>
          <w:rFonts w:ascii="Cambria" w:eastAsia="Cambria" w:hAnsi="Cambria" w:cs="Cambria"/>
          <w:sz w:val="20"/>
          <w:szCs w:val="20"/>
          <w:highlight w:val="yellow"/>
          <w:lang w:val="en-GB"/>
        </w:rPr>
        <w:t xml:space="preserve">schedule1_TMG Notwithstanding clause 1.4, the peer-review process undertaken by the series board is deemed adequate. </w:t>
      </w:r>
    </w:p>
    <w:p w14:paraId="0BE44DCE" w14:textId="77777777" w:rsidR="00E5701E" w:rsidRPr="001801B4" w:rsidRDefault="00E5701E" w:rsidP="00E5701E">
      <w:pPr>
        <w:numPr>
          <w:ilvl w:val="3"/>
          <w:numId w:val="10"/>
        </w:num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630" w:hanging="540"/>
        <w:rPr>
          <w:rFonts w:ascii="Cambria" w:eastAsia="Cambria" w:hAnsi="Cambria" w:cs="Cambria"/>
          <w:sz w:val="20"/>
          <w:szCs w:val="20"/>
          <w:highlight w:val="yellow"/>
          <w:lang w:val="en-GB"/>
        </w:rPr>
      </w:pPr>
      <w:r w:rsidRPr="001801B4">
        <w:rPr>
          <w:rFonts w:ascii="Cambria" w:eastAsia="Cambria" w:hAnsi="Cambria" w:cs="Cambria"/>
          <w:sz w:val="20"/>
          <w:szCs w:val="20"/>
          <w:highlight w:val="yellow"/>
          <w:lang w:val="en-GB"/>
        </w:rPr>
        <w:t>schedule1_hsy The</w:t>
      </w:r>
      <w:r>
        <w:rPr>
          <w:rFonts w:ascii="Cambria" w:eastAsia="Cambria" w:hAnsi="Cambria" w:cs="Cambria"/>
          <w:sz w:val="20"/>
          <w:szCs w:val="20"/>
          <w:highlight w:val="yellow"/>
          <w:lang w:val="en-GB"/>
        </w:rPr>
        <w:t xml:space="preserve"> </w:t>
      </w:r>
      <w:r w:rsidRPr="001801B4">
        <w:rPr>
          <w:rFonts w:ascii="Cambria" w:eastAsia="Cambria" w:hAnsi="Cambria" w:cs="Cambria"/>
          <w:b/>
          <w:bCs/>
          <w:sz w:val="20"/>
          <w:szCs w:val="20"/>
          <w:highlight w:val="yellow"/>
          <w:lang w:val="en-GB"/>
        </w:rPr>
        <w:t>Publisher</w:t>
      </w:r>
      <w:r>
        <w:rPr>
          <w:rFonts w:ascii="Cambria" w:eastAsia="Cambria" w:hAnsi="Cambria" w:cs="Cambria"/>
          <w:sz w:val="20"/>
          <w:szCs w:val="20"/>
          <w:highlight w:val="yellow"/>
          <w:lang w:val="en-GB"/>
        </w:rPr>
        <w:t xml:space="preserve"> </w:t>
      </w:r>
      <w:r w:rsidRPr="001801B4">
        <w:rPr>
          <w:rFonts w:ascii="Cambria" w:eastAsia="Cambria" w:hAnsi="Cambria" w:cs="Cambria"/>
          <w:sz w:val="20"/>
          <w:szCs w:val="20"/>
          <w:highlight w:val="yellow"/>
          <w:lang w:val="en-GB"/>
        </w:rPr>
        <w:t>shall make available a paperback version of the</w:t>
      </w:r>
      <w:r>
        <w:rPr>
          <w:rFonts w:ascii="Cambria" w:eastAsia="Cambria" w:hAnsi="Cambria" w:cs="Cambria"/>
          <w:sz w:val="20"/>
          <w:szCs w:val="20"/>
          <w:highlight w:val="yellow"/>
          <w:lang w:val="en-GB"/>
        </w:rPr>
        <w:t xml:space="preserve"> </w:t>
      </w:r>
      <w:r w:rsidRPr="001801B4">
        <w:rPr>
          <w:rFonts w:ascii="Cambria" w:eastAsia="Cambria" w:hAnsi="Cambria" w:cs="Cambria"/>
          <w:b/>
          <w:bCs/>
          <w:sz w:val="20"/>
          <w:szCs w:val="20"/>
          <w:highlight w:val="yellow"/>
          <w:lang w:val="en-GB"/>
        </w:rPr>
        <w:t>Work</w:t>
      </w:r>
      <w:r>
        <w:rPr>
          <w:rFonts w:ascii="Cambria" w:eastAsia="Cambria" w:hAnsi="Cambria" w:cs="Cambria"/>
          <w:sz w:val="20"/>
          <w:szCs w:val="20"/>
          <w:highlight w:val="yellow"/>
          <w:lang w:val="en-GB"/>
        </w:rPr>
        <w:t xml:space="preserve"> </w:t>
      </w:r>
      <w:r w:rsidRPr="001801B4">
        <w:rPr>
          <w:rFonts w:ascii="Cambria" w:eastAsia="Cambria" w:hAnsi="Cambria" w:cs="Cambria"/>
          <w:sz w:val="20"/>
          <w:szCs w:val="20"/>
          <w:highlight w:val="yellow"/>
          <w:lang w:val="en-GB"/>
        </w:rPr>
        <w:t>once 100 (one hundred) copies of the hardcover version have been sold and, subject to the</w:t>
      </w:r>
      <w:r>
        <w:rPr>
          <w:rFonts w:ascii="Cambria" w:eastAsia="Cambria" w:hAnsi="Cambria" w:cs="Cambria"/>
          <w:sz w:val="20"/>
          <w:szCs w:val="20"/>
          <w:highlight w:val="yellow"/>
          <w:lang w:val="en-GB"/>
        </w:rPr>
        <w:t xml:space="preserve"> </w:t>
      </w:r>
      <w:r w:rsidRPr="001801B4">
        <w:rPr>
          <w:rFonts w:ascii="Cambria" w:eastAsia="Cambria" w:hAnsi="Cambria" w:cs="Cambria"/>
          <w:b/>
          <w:bCs/>
          <w:sz w:val="20"/>
          <w:szCs w:val="20"/>
          <w:highlight w:val="yellow"/>
          <w:lang w:val="en-GB"/>
        </w:rPr>
        <w:t>Publisher</w:t>
      </w:r>
      <w:r>
        <w:rPr>
          <w:rFonts w:ascii="Cambria" w:eastAsia="Cambria" w:hAnsi="Cambria" w:cs="Cambria"/>
          <w:sz w:val="20"/>
          <w:szCs w:val="20"/>
          <w:highlight w:val="yellow"/>
          <w:lang w:val="en-GB"/>
        </w:rPr>
        <w:t>’</w:t>
      </w:r>
      <w:r w:rsidRPr="001801B4">
        <w:rPr>
          <w:rFonts w:ascii="Cambria" w:eastAsia="Cambria" w:hAnsi="Cambria" w:cs="Cambria"/>
          <w:sz w:val="20"/>
          <w:szCs w:val="20"/>
          <w:highlight w:val="yellow"/>
          <w:lang w:val="en-GB"/>
        </w:rPr>
        <w:t>s discretion, may make available the electronic version in Open Access format after no less than twenty-four months from the date of the publication of the hardback version.</w:t>
      </w:r>
    </w:p>
    <w:p w14:paraId="299EADB0" w14:textId="77777777" w:rsidR="0048671E" w:rsidRPr="001801B4" w:rsidRDefault="00000000">
      <w:pPr>
        <w:numPr>
          <w:ilvl w:val="3"/>
          <w:numId w:val="10"/>
        </w:num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630" w:hanging="540"/>
        <w:rPr>
          <w:rFonts w:ascii="Cambria" w:eastAsia="Cambria" w:hAnsi="Cambria" w:cs="Cambria"/>
          <w:sz w:val="20"/>
          <w:szCs w:val="20"/>
          <w:highlight w:val="yellow"/>
          <w:lang w:val="en-GB"/>
        </w:rPr>
      </w:pPr>
      <w:r w:rsidRPr="001801B4">
        <w:rPr>
          <w:rFonts w:ascii="Cambria" w:eastAsia="Cambria" w:hAnsi="Cambria" w:cs="Cambria"/>
          <w:sz w:val="20"/>
          <w:szCs w:val="20"/>
          <w:highlight w:val="yellow"/>
          <w:lang w:val="en-GB"/>
        </w:rPr>
        <w:t xml:space="preserve">schedule1_millimanA The subvention stated in clause 15.1 shall also permit the publication of a paperback version of the </w:t>
      </w:r>
      <w:r w:rsidRPr="001801B4">
        <w:rPr>
          <w:rFonts w:ascii="Cambria" w:eastAsia="Cambria" w:hAnsi="Cambria" w:cs="Cambria"/>
          <w:b/>
          <w:bCs/>
          <w:sz w:val="20"/>
          <w:szCs w:val="20"/>
          <w:highlight w:val="yellow"/>
          <w:lang w:val="en-GB"/>
        </w:rPr>
        <w:t>Work</w:t>
      </w:r>
      <w:r w:rsidRPr="001801B4">
        <w:rPr>
          <w:rFonts w:ascii="Cambria" w:eastAsia="Cambria" w:hAnsi="Cambria" w:cs="Cambria"/>
          <w:sz w:val="20"/>
          <w:szCs w:val="20"/>
          <w:highlight w:val="yellow"/>
          <w:lang w:val="en-GB"/>
        </w:rPr>
        <w:t xml:space="preserve"> once one ________ (__) copies of the hardcover version have been sold, at which point the </w:t>
      </w:r>
      <w:r w:rsidRPr="001801B4">
        <w:rPr>
          <w:rFonts w:ascii="Cambria" w:eastAsia="Cambria" w:hAnsi="Cambria" w:cs="Cambria"/>
          <w:b/>
          <w:bCs/>
          <w:sz w:val="20"/>
          <w:szCs w:val="20"/>
          <w:highlight w:val="yellow"/>
          <w:lang w:val="en-GB"/>
        </w:rPr>
        <w:t>Publisher</w:t>
      </w:r>
      <w:r w:rsidRPr="001801B4">
        <w:rPr>
          <w:rFonts w:ascii="Cambria" w:eastAsia="Cambria" w:hAnsi="Cambria" w:cs="Cambria"/>
          <w:sz w:val="20"/>
          <w:szCs w:val="20"/>
          <w:highlight w:val="yellow"/>
          <w:lang w:val="en-GB"/>
        </w:rPr>
        <w:t xml:space="preserve"> shall issue an Annex to this Publishing Agreement that shall additionally permit paperback publication of the </w:t>
      </w:r>
      <w:r w:rsidRPr="001801B4">
        <w:rPr>
          <w:rFonts w:ascii="Cambria" w:eastAsia="Cambria" w:hAnsi="Cambria" w:cs="Cambria"/>
          <w:b/>
          <w:bCs/>
          <w:sz w:val="20"/>
          <w:szCs w:val="20"/>
          <w:highlight w:val="yellow"/>
          <w:lang w:val="en-GB"/>
        </w:rPr>
        <w:t>Work</w:t>
      </w:r>
      <w:r w:rsidRPr="001801B4">
        <w:rPr>
          <w:rFonts w:ascii="Cambria" w:eastAsia="Cambria" w:hAnsi="Cambria" w:cs="Cambria"/>
          <w:sz w:val="20"/>
          <w:szCs w:val="20"/>
          <w:highlight w:val="yellow"/>
          <w:lang w:val="en-GB"/>
        </w:rPr>
        <w:t xml:space="preserve">. </w:t>
      </w:r>
    </w:p>
    <w:p w14:paraId="477A07FD" w14:textId="77777777" w:rsidR="0048671E" w:rsidRPr="001801B4" w:rsidRDefault="00000000">
      <w:pPr>
        <w:numPr>
          <w:ilvl w:val="3"/>
          <w:numId w:val="10"/>
        </w:num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630" w:hanging="540"/>
        <w:rPr>
          <w:rFonts w:ascii="Cambria" w:eastAsia="Cambria" w:hAnsi="Cambria" w:cs="Cambria"/>
          <w:sz w:val="20"/>
          <w:szCs w:val="20"/>
          <w:highlight w:val="yellow"/>
          <w:lang w:val="en-GB"/>
        </w:rPr>
      </w:pPr>
      <w:r w:rsidRPr="001801B4">
        <w:rPr>
          <w:rFonts w:ascii="Cambria" w:eastAsia="Cambria" w:hAnsi="Cambria" w:cs="Cambria"/>
          <w:sz w:val="20"/>
          <w:szCs w:val="20"/>
          <w:highlight w:val="yellow"/>
          <w:lang w:val="en-GB"/>
        </w:rPr>
        <w:t xml:space="preserve">schedule1_millimanB The </w:t>
      </w:r>
      <w:r w:rsidRPr="001801B4">
        <w:rPr>
          <w:rFonts w:ascii="Cambria" w:eastAsia="Cambria" w:hAnsi="Cambria" w:cs="Cambria"/>
          <w:b/>
          <w:bCs/>
          <w:sz w:val="20"/>
          <w:szCs w:val="20"/>
          <w:highlight w:val="yellow"/>
          <w:lang w:val="en-GB"/>
        </w:rPr>
        <w:t>Author</w:t>
      </w:r>
      <w:r w:rsidRPr="001801B4">
        <w:rPr>
          <w:rFonts w:ascii="Cambria" w:eastAsia="Cambria" w:hAnsi="Cambria" w:cs="Cambria"/>
          <w:sz w:val="20"/>
          <w:szCs w:val="20"/>
          <w:highlight w:val="yellow"/>
          <w:lang w:val="en-GB"/>
        </w:rPr>
        <w:t xml:space="preserve"> retains the right to withhold up to US$ ____ (__________) of the total subvention stated in clause 15.1 for the purpose of obtaining image permission rights and fees the </w:t>
      </w:r>
      <w:r w:rsidRPr="001801B4">
        <w:rPr>
          <w:rFonts w:ascii="Cambria" w:eastAsia="Cambria" w:hAnsi="Cambria" w:cs="Cambria"/>
          <w:b/>
          <w:bCs/>
          <w:sz w:val="20"/>
          <w:szCs w:val="20"/>
          <w:highlight w:val="yellow"/>
          <w:lang w:val="en-GB"/>
        </w:rPr>
        <w:t>Author</w:t>
      </w:r>
      <w:r w:rsidRPr="001801B4">
        <w:rPr>
          <w:rFonts w:ascii="Cambria" w:eastAsia="Cambria" w:hAnsi="Cambria" w:cs="Cambria"/>
          <w:sz w:val="20"/>
          <w:szCs w:val="20"/>
          <w:highlight w:val="yellow"/>
          <w:lang w:val="en-GB"/>
        </w:rPr>
        <w:t xml:space="preserve"> incurs.</w:t>
      </w:r>
    </w:p>
    <w:p w14:paraId="2F914097" w14:textId="77777777" w:rsidR="0048671E" w:rsidRPr="001801B4" w:rsidRDefault="00000000">
      <w:pPr>
        <w:numPr>
          <w:ilvl w:val="3"/>
          <w:numId w:val="10"/>
        </w:num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630" w:hanging="540"/>
        <w:rPr>
          <w:rFonts w:ascii="Cambria" w:eastAsia="Cambria" w:hAnsi="Cambria" w:cs="Cambria"/>
          <w:sz w:val="20"/>
          <w:szCs w:val="20"/>
          <w:highlight w:val="yellow"/>
          <w:lang w:val="en-GB"/>
        </w:rPr>
      </w:pPr>
      <w:r w:rsidRPr="001801B4">
        <w:rPr>
          <w:rFonts w:ascii="Cambria" w:eastAsia="Cambria" w:hAnsi="Cambria" w:cs="Cambria"/>
          <w:sz w:val="20"/>
          <w:szCs w:val="20"/>
          <w:highlight w:val="yellow"/>
          <w:lang w:val="en-GB"/>
        </w:rPr>
        <w:t xml:space="preserve">schedule1_salmonAThe </w:t>
      </w:r>
      <w:r w:rsidRPr="001801B4">
        <w:rPr>
          <w:rFonts w:ascii="Cambria" w:eastAsia="Cambria" w:hAnsi="Cambria" w:cs="Cambria"/>
          <w:b/>
          <w:bCs/>
          <w:sz w:val="20"/>
          <w:szCs w:val="20"/>
          <w:highlight w:val="yellow"/>
          <w:lang w:val="en-GB"/>
        </w:rPr>
        <w:t>Author</w:t>
      </w:r>
      <w:r w:rsidRPr="001801B4">
        <w:rPr>
          <w:rFonts w:ascii="Cambria" w:eastAsia="Cambria" w:hAnsi="Cambria" w:cs="Cambria"/>
          <w:sz w:val="20"/>
          <w:szCs w:val="20"/>
          <w:highlight w:val="yellow"/>
          <w:lang w:val="en-GB"/>
        </w:rPr>
        <w:t xml:space="preserve"> retains the right to invoice the </w:t>
      </w:r>
      <w:r w:rsidRPr="001801B4">
        <w:rPr>
          <w:rFonts w:ascii="Cambria" w:eastAsia="Cambria" w:hAnsi="Cambria" w:cs="Cambria"/>
          <w:b/>
          <w:bCs/>
          <w:sz w:val="20"/>
          <w:szCs w:val="20"/>
          <w:highlight w:val="yellow"/>
          <w:lang w:val="en-GB"/>
        </w:rPr>
        <w:t>Publisher</w:t>
      </w:r>
      <w:r w:rsidRPr="001801B4">
        <w:rPr>
          <w:rFonts w:ascii="Cambria" w:eastAsia="Cambria" w:hAnsi="Cambria" w:cs="Cambria"/>
          <w:sz w:val="20"/>
          <w:szCs w:val="20"/>
          <w:highlight w:val="yellow"/>
          <w:lang w:val="en-GB"/>
        </w:rPr>
        <w:t xml:space="preserve"> up to US$ ____ (_________) to reimburse fees incurred by the </w:t>
      </w:r>
      <w:r w:rsidRPr="001801B4">
        <w:rPr>
          <w:rFonts w:ascii="Cambria" w:eastAsia="Cambria" w:hAnsi="Cambria" w:cs="Cambria"/>
          <w:b/>
          <w:bCs/>
          <w:sz w:val="20"/>
          <w:szCs w:val="20"/>
          <w:highlight w:val="yellow"/>
          <w:lang w:val="en-GB"/>
        </w:rPr>
        <w:t>Author</w:t>
      </w:r>
      <w:r w:rsidRPr="001801B4">
        <w:rPr>
          <w:rFonts w:ascii="Cambria" w:eastAsia="Cambria" w:hAnsi="Cambria" w:cs="Cambria"/>
          <w:sz w:val="20"/>
          <w:szCs w:val="20"/>
          <w:highlight w:val="yellow"/>
          <w:lang w:val="en-GB"/>
        </w:rPr>
        <w:t xml:space="preserve"> in obtaining image permission rights or other charges for publishing her </w:t>
      </w:r>
      <w:r w:rsidRPr="001801B4">
        <w:rPr>
          <w:rFonts w:ascii="Cambria" w:eastAsia="Cambria" w:hAnsi="Cambria" w:cs="Cambria"/>
          <w:b/>
          <w:bCs/>
          <w:sz w:val="20"/>
          <w:szCs w:val="20"/>
          <w:highlight w:val="yellow"/>
          <w:lang w:val="en-GB"/>
        </w:rPr>
        <w:t>Work</w:t>
      </w:r>
      <w:r w:rsidRPr="001801B4">
        <w:rPr>
          <w:rFonts w:ascii="Cambria" w:eastAsia="Cambria" w:hAnsi="Cambria" w:cs="Cambria"/>
          <w:sz w:val="20"/>
          <w:szCs w:val="20"/>
          <w:highlight w:val="yellow"/>
          <w:lang w:val="en-GB"/>
        </w:rPr>
        <w:t>.</w:t>
      </w:r>
    </w:p>
    <w:p w14:paraId="7267A5DD" w14:textId="77777777" w:rsidR="0048671E" w:rsidRPr="001801B4" w:rsidRDefault="00000000">
      <w:pPr>
        <w:numPr>
          <w:ilvl w:val="3"/>
          <w:numId w:val="10"/>
        </w:num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630" w:hanging="540"/>
        <w:rPr>
          <w:rFonts w:ascii="Cambria" w:eastAsia="Cambria" w:hAnsi="Cambria" w:cs="Cambria"/>
          <w:sz w:val="20"/>
          <w:szCs w:val="20"/>
          <w:highlight w:val="yellow"/>
          <w:lang w:val="en-GB"/>
        </w:rPr>
      </w:pPr>
      <w:r w:rsidRPr="001801B4">
        <w:rPr>
          <w:rFonts w:ascii="Cambria" w:eastAsia="Cambria" w:hAnsi="Cambria" w:cs="Cambria"/>
          <w:sz w:val="20"/>
          <w:szCs w:val="20"/>
          <w:highlight w:val="yellow"/>
          <w:lang w:val="en-GB"/>
        </w:rPr>
        <w:t xml:space="preserve">schedule1_salmonB The </w:t>
      </w:r>
      <w:r w:rsidRPr="001801B4">
        <w:rPr>
          <w:rFonts w:ascii="Cambria" w:eastAsia="Cambria" w:hAnsi="Cambria" w:cs="Cambria"/>
          <w:b/>
          <w:bCs/>
          <w:sz w:val="20"/>
          <w:szCs w:val="20"/>
          <w:highlight w:val="yellow"/>
          <w:lang w:val="en-GB"/>
        </w:rPr>
        <w:t>Publisher</w:t>
      </w:r>
      <w:r w:rsidRPr="001801B4">
        <w:rPr>
          <w:rFonts w:ascii="Cambria" w:eastAsia="Cambria" w:hAnsi="Cambria" w:cs="Cambria"/>
          <w:sz w:val="20"/>
          <w:szCs w:val="20"/>
          <w:highlight w:val="yellow"/>
          <w:lang w:val="en-GB"/>
        </w:rPr>
        <w:t xml:space="preserve"> recognizes that the earlier version of this </w:t>
      </w:r>
      <w:r w:rsidRPr="001801B4">
        <w:rPr>
          <w:rFonts w:ascii="Cambria" w:eastAsia="Cambria" w:hAnsi="Cambria" w:cs="Cambria"/>
          <w:b/>
          <w:bCs/>
          <w:sz w:val="20"/>
          <w:szCs w:val="20"/>
          <w:highlight w:val="yellow"/>
          <w:lang w:val="en-GB"/>
        </w:rPr>
        <w:t>Work</w:t>
      </w:r>
      <w:r w:rsidRPr="001801B4">
        <w:rPr>
          <w:rFonts w:ascii="Cambria" w:eastAsia="Cambria" w:hAnsi="Cambria" w:cs="Cambria"/>
          <w:sz w:val="20"/>
          <w:szCs w:val="20"/>
          <w:highlight w:val="yellow"/>
          <w:lang w:val="en-GB"/>
        </w:rPr>
        <w:t xml:space="preserve">, already published by the </w:t>
      </w:r>
      <w:r w:rsidRPr="001801B4">
        <w:rPr>
          <w:rFonts w:ascii="Cambria" w:eastAsia="Cambria" w:hAnsi="Cambria" w:cs="Cambria"/>
          <w:b/>
          <w:bCs/>
          <w:sz w:val="20"/>
          <w:szCs w:val="20"/>
          <w:highlight w:val="yellow"/>
          <w:lang w:val="en-GB"/>
        </w:rPr>
        <w:t>Publisher</w:t>
      </w:r>
      <w:r w:rsidRPr="001801B4">
        <w:rPr>
          <w:rFonts w:ascii="Cambria" w:eastAsia="Cambria" w:hAnsi="Cambria" w:cs="Cambria"/>
          <w:sz w:val="20"/>
          <w:szCs w:val="20"/>
          <w:highlight w:val="yellow"/>
          <w:lang w:val="en-GB"/>
        </w:rPr>
        <w:t xml:space="preserve"> in </w:t>
      </w:r>
      <w:r w:rsidRPr="001801B4">
        <w:rPr>
          <w:rFonts w:ascii="Cambria" w:eastAsia="Cambria" w:hAnsi="Cambria" w:cs="Cambria"/>
          <w:i/>
          <w:iCs/>
          <w:sz w:val="20"/>
          <w:szCs w:val="20"/>
          <w:highlight w:val="yellow"/>
          <w:lang w:val="en-GB"/>
        </w:rPr>
        <w:t>The Medieval Globe</w:t>
      </w:r>
      <w:r w:rsidRPr="001801B4">
        <w:rPr>
          <w:rFonts w:ascii="Cambria" w:eastAsia="Cambria" w:hAnsi="Cambria" w:cs="Cambria"/>
          <w:sz w:val="20"/>
          <w:szCs w:val="20"/>
          <w:highlight w:val="yellow"/>
          <w:lang w:val="en-GB"/>
        </w:rPr>
        <w:t xml:space="preserve"> has undergone peer review and only minor modifications are hereby expected.</w:t>
      </w:r>
    </w:p>
    <w:p w14:paraId="0D52F44B" w14:textId="77777777" w:rsidR="0048671E" w:rsidRPr="001801B4" w:rsidRDefault="00000000">
      <w:pPr>
        <w:numPr>
          <w:ilvl w:val="3"/>
          <w:numId w:val="10"/>
        </w:num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630" w:hanging="540"/>
        <w:rPr>
          <w:rFonts w:ascii="Cambria" w:eastAsia="Cambria" w:hAnsi="Cambria" w:cs="Cambria"/>
          <w:sz w:val="20"/>
          <w:szCs w:val="20"/>
          <w:highlight w:val="yellow"/>
          <w:lang w:val="en-GB"/>
        </w:rPr>
      </w:pPr>
      <w:bookmarkStart w:id="0" w:name="_xcy9aok6tbvz" w:colFirst="0" w:colLast="0"/>
      <w:bookmarkEnd w:id="0"/>
      <w:r w:rsidRPr="001801B4">
        <w:rPr>
          <w:rFonts w:ascii="Cambria" w:eastAsia="Cambria" w:hAnsi="Cambria" w:cs="Cambria"/>
          <w:sz w:val="20"/>
          <w:szCs w:val="20"/>
          <w:highlight w:val="yellow"/>
          <w:lang w:val="en-GB"/>
        </w:rPr>
        <w:t xml:space="preserve">Schedule1_cooper Pursuant to clause 17.1, the </w:t>
      </w:r>
      <w:r w:rsidRPr="001801B4">
        <w:rPr>
          <w:rFonts w:ascii="Cambria" w:eastAsia="Cambria" w:hAnsi="Cambria" w:cs="Cambria"/>
          <w:b/>
          <w:bCs/>
          <w:sz w:val="20"/>
          <w:szCs w:val="20"/>
          <w:highlight w:val="yellow"/>
          <w:lang w:val="en-GB"/>
        </w:rPr>
        <w:t xml:space="preserve">Publisher </w:t>
      </w:r>
      <w:r w:rsidRPr="001801B4">
        <w:rPr>
          <w:rFonts w:ascii="Cambria" w:eastAsia="Cambria" w:hAnsi="Cambria" w:cs="Cambria"/>
          <w:sz w:val="20"/>
          <w:szCs w:val="20"/>
          <w:highlight w:val="yellow"/>
          <w:lang w:val="en-GB"/>
        </w:rPr>
        <w:t xml:space="preserve">shall sell to the </w:t>
      </w:r>
      <w:r w:rsidRPr="001801B4">
        <w:rPr>
          <w:rFonts w:ascii="Cambria" w:eastAsia="Cambria" w:hAnsi="Cambria" w:cs="Cambria"/>
          <w:b/>
          <w:bCs/>
          <w:sz w:val="20"/>
          <w:szCs w:val="20"/>
          <w:highlight w:val="yellow"/>
          <w:lang w:val="en-GB"/>
        </w:rPr>
        <w:t>Author</w:t>
      </w:r>
      <w:r w:rsidRPr="001801B4">
        <w:rPr>
          <w:rFonts w:ascii="Cambria" w:eastAsia="Cambria" w:hAnsi="Cambria" w:cs="Cambria"/>
          <w:sz w:val="20"/>
          <w:szCs w:val="20"/>
          <w:highlight w:val="yellow"/>
          <w:lang w:val="en-GB"/>
        </w:rPr>
        <w:t xml:space="preserve"> for the purpose of tenure promotion (but not for resale) up to ________ (__) copies at a discount of seventy-five percent (75%) off the prevailing retail price. The </w:t>
      </w:r>
      <w:r w:rsidRPr="001801B4">
        <w:rPr>
          <w:rFonts w:ascii="Cambria" w:eastAsia="Cambria" w:hAnsi="Cambria" w:cs="Cambria"/>
          <w:b/>
          <w:bCs/>
          <w:sz w:val="20"/>
          <w:szCs w:val="20"/>
          <w:highlight w:val="yellow"/>
          <w:lang w:val="en-GB"/>
        </w:rPr>
        <w:t xml:space="preserve">Author </w:t>
      </w:r>
      <w:r w:rsidRPr="001801B4">
        <w:rPr>
          <w:rFonts w:ascii="Cambria" w:eastAsia="Cambria" w:hAnsi="Cambria" w:cs="Cambria"/>
          <w:sz w:val="20"/>
          <w:szCs w:val="20"/>
          <w:highlight w:val="yellow"/>
          <w:lang w:val="en-GB"/>
        </w:rPr>
        <w:t xml:space="preserve">shall pay any shipping costs incurred. </w:t>
      </w:r>
    </w:p>
    <w:p w14:paraId="42728F07" w14:textId="77777777" w:rsidR="0048671E" w:rsidRPr="001801B4" w:rsidRDefault="00000000">
      <w:pPr>
        <w:numPr>
          <w:ilvl w:val="3"/>
          <w:numId w:val="10"/>
        </w:num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630" w:hanging="540"/>
        <w:rPr>
          <w:rFonts w:ascii="Times New Roman" w:eastAsia="Times New Roman" w:hAnsi="Times New Roman" w:cs="Times New Roman"/>
          <w:sz w:val="20"/>
          <w:szCs w:val="20"/>
          <w:highlight w:val="yellow"/>
          <w:lang w:val="en-GB"/>
        </w:rPr>
      </w:pPr>
      <w:r w:rsidRPr="001801B4">
        <w:rPr>
          <w:rFonts w:ascii="Cambria" w:eastAsia="Cambria" w:hAnsi="Cambria" w:cs="Cambria"/>
          <w:sz w:val="20"/>
          <w:szCs w:val="20"/>
          <w:highlight w:val="yellow"/>
          <w:lang w:val="en-GB"/>
        </w:rPr>
        <w:t xml:space="preserve">schedule1_latham Clause 5.3(d) above notwithstanding, the </w:t>
      </w:r>
      <w:r w:rsidRPr="001801B4">
        <w:rPr>
          <w:rFonts w:ascii="Cambria" w:eastAsia="Cambria" w:hAnsi="Cambria" w:cs="Cambria"/>
          <w:b/>
          <w:bCs/>
          <w:sz w:val="20"/>
          <w:szCs w:val="20"/>
          <w:highlight w:val="yellow"/>
          <w:lang w:val="en-GB"/>
        </w:rPr>
        <w:t xml:space="preserve">Publisher </w:t>
      </w:r>
      <w:r w:rsidRPr="001801B4">
        <w:rPr>
          <w:rFonts w:ascii="Cambria" w:eastAsia="Cambria" w:hAnsi="Cambria" w:cs="Cambria"/>
          <w:sz w:val="20"/>
          <w:szCs w:val="20"/>
          <w:highlight w:val="yellow"/>
          <w:lang w:val="en-GB"/>
        </w:rPr>
        <w:t>hereby</w:t>
      </w:r>
      <w:r w:rsidRPr="001801B4">
        <w:rPr>
          <w:rFonts w:ascii="Cambria" w:eastAsia="Cambria" w:hAnsi="Cambria" w:cs="Cambria"/>
          <w:b/>
          <w:bCs/>
          <w:sz w:val="20"/>
          <w:szCs w:val="20"/>
          <w:highlight w:val="yellow"/>
          <w:lang w:val="en-GB"/>
        </w:rPr>
        <w:t xml:space="preserve"> </w:t>
      </w:r>
      <w:r w:rsidRPr="001801B4">
        <w:rPr>
          <w:rFonts w:ascii="Cambria" w:eastAsia="Cambria" w:hAnsi="Cambria" w:cs="Cambria"/>
          <w:sz w:val="20"/>
          <w:szCs w:val="20"/>
          <w:highlight w:val="yellow"/>
          <w:lang w:val="en-GB"/>
        </w:rPr>
        <w:t xml:space="preserve">waives the right to translate the </w:t>
      </w:r>
      <w:r w:rsidRPr="001801B4">
        <w:rPr>
          <w:rFonts w:ascii="Cambria" w:eastAsia="Cambria" w:hAnsi="Cambria" w:cs="Cambria"/>
          <w:b/>
          <w:bCs/>
          <w:sz w:val="20"/>
          <w:szCs w:val="20"/>
          <w:highlight w:val="yellow"/>
          <w:lang w:val="en-GB"/>
        </w:rPr>
        <w:t>Work</w:t>
      </w:r>
      <w:r w:rsidRPr="001801B4">
        <w:rPr>
          <w:rFonts w:ascii="Cambria" w:eastAsia="Cambria" w:hAnsi="Cambria" w:cs="Cambria"/>
          <w:sz w:val="20"/>
          <w:szCs w:val="20"/>
          <w:highlight w:val="yellow"/>
          <w:lang w:val="en-GB"/>
        </w:rPr>
        <w:t xml:space="preserve"> into the following languages: ____________. The </w:t>
      </w:r>
      <w:r w:rsidRPr="001801B4">
        <w:rPr>
          <w:rFonts w:ascii="Cambria" w:eastAsia="Cambria" w:hAnsi="Cambria" w:cs="Cambria"/>
          <w:b/>
          <w:bCs/>
          <w:sz w:val="20"/>
          <w:szCs w:val="20"/>
          <w:highlight w:val="yellow"/>
          <w:lang w:val="en-GB"/>
        </w:rPr>
        <w:t xml:space="preserve">Publisher </w:t>
      </w:r>
      <w:r w:rsidRPr="001801B4">
        <w:rPr>
          <w:rFonts w:ascii="Cambria" w:eastAsia="Cambria" w:hAnsi="Cambria" w:cs="Cambria"/>
          <w:sz w:val="20"/>
          <w:szCs w:val="20"/>
          <w:highlight w:val="yellow"/>
          <w:lang w:val="en-GB"/>
        </w:rPr>
        <w:t xml:space="preserve">hereby grants to the </w:t>
      </w:r>
      <w:r w:rsidRPr="001801B4">
        <w:rPr>
          <w:rFonts w:ascii="Cambria" w:eastAsia="Cambria" w:hAnsi="Cambria" w:cs="Cambria"/>
          <w:b/>
          <w:bCs/>
          <w:sz w:val="20"/>
          <w:szCs w:val="20"/>
          <w:highlight w:val="yellow"/>
          <w:lang w:val="en-GB"/>
        </w:rPr>
        <w:t>Author</w:t>
      </w:r>
      <w:r w:rsidRPr="001801B4">
        <w:rPr>
          <w:rFonts w:ascii="Cambria" w:eastAsia="Cambria" w:hAnsi="Cambria" w:cs="Cambria"/>
          <w:sz w:val="20"/>
          <w:szCs w:val="20"/>
          <w:highlight w:val="yellow"/>
          <w:lang w:val="en-GB"/>
        </w:rPr>
        <w:t xml:space="preserve"> the right to translate the </w:t>
      </w:r>
      <w:r w:rsidRPr="001801B4">
        <w:rPr>
          <w:rFonts w:ascii="Cambria" w:eastAsia="Cambria" w:hAnsi="Cambria" w:cs="Cambria"/>
          <w:b/>
          <w:bCs/>
          <w:sz w:val="20"/>
          <w:szCs w:val="20"/>
          <w:highlight w:val="yellow"/>
          <w:lang w:val="en-GB"/>
        </w:rPr>
        <w:t>Work</w:t>
      </w:r>
      <w:r w:rsidRPr="001801B4">
        <w:rPr>
          <w:rFonts w:ascii="Cambria" w:eastAsia="Cambria" w:hAnsi="Cambria" w:cs="Cambria"/>
          <w:sz w:val="20"/>
          <w:szCs w:val="20"/>
          <w:highlight w:val="yellow"/>
          <w:lang w:val="en-GB"/>
        </w:rPr>
        <w:t xml:space="preserve"> into the languages specified in this clause, on condition that a reference to the original </w:t>
      </w:r>
      <w:r w:rsidRPr="001801B4">
        <w:rPr>
          <w:rFonts w:ascii="Cambria" w:eastAsia="Cambria" w:hAnsi="Cambria" w:cs="Cambria"/>
          <w:b/>
          <w:bCs/>
          <w:sz w:val="20"/>
          <w:szCs w:val="20"/>
          <w:highlight w:val="yellow"/>
          <w:lang w:val="en-GB"/>
        </w:rPr>
        <w:t>Work</w:t>
      </w:r>
      <w:r w:rsidRPr="001801B4">
        <w:rPr>
          <w:rFonts w:ascii="Cambria" w:eastAsia="Cambria" w:hAnsi="Cambria" w:cs="Cambria"/>
          <w:sz w:val="20"/>
          <w:szCs w:val="20"/>
          <w:highlight w:val="yellow"/>
          <w:lang w:val="en-GB"/>
        </w:rPr>
        <w:t xml:space="preserve"> is given in a suitably prominent position in the new translation; that </w:t>
      </w:r>
      <w:r w:rsidRPr="001801B4">
        <w:rPr>
          <w:rFonts w:ascii="Cambria" w:eastAsia="Cambria" w:hAnsi="Cambria" w:cs="Cambria"/>
          <w:sz w:val="20"/>
          <w:szCs w:val="20"/>
          <w:highlight w:val="yellow"/>
          <w:lang w:val="en-GB"/>
        </w:rPr>
        <w:lastRenderedPageBreak/>
        <w:t xml:space="preserve">the </w:t>
      </w:r>
      <w:r w:rsidRPr="001801B4">
        <w:rPr>
          <w:rFonts w:ascii="Cambria" w:eastAsia="Cambria" w:hAnsi="Cambria" w:cs="Cambria"/>
          <w:b/>
          <w:bCs/>
          <w:sz w:val="20"/>
          <w:szCs w:val="20"/>
          <w:highlight w:val="yellow"/>
          <w:lang w:val="en-GB"/>
        </w:rPr>
        <w:t>Publisher</w:t>
      </w:r>
      <w:r w:rsidRPr="001801B4">
        <w:rPr>
          <w:rFonts w:ascii="Cambria" w:eastAsia="Cambria" w:hAnsi="Cambria" w:cs="Cambria"/>
          <w:sz w:val="20"/>
          <w:szCs w:val="20"/>
          <w:highlight w:val="yellow"/>
          <w:lang w:val="en-GB"/>
        </w:rPr>
        <w:t xml:space="preserve"> receives one copy of the new translation; and that the </w:t>
      </w:r>
      <w:r w:rsidRPr="001801B4">
        <w:rPr>
          <w:rFonts w:ascii="Cambria" w:eastAsia="Cambria" w:hAnsi="Cambria" w:cs="Cambria"/>
          <w:b/>
          <w:bCs/>
          <w:sz w:val="20"/>
          <w:szCs w:val="20"/>
          <w:highlight w:val="yellow"/>
          <w:lang w:val="en-GB"/>
        </w:rPr>
        <w:t>Author</w:t>
      </w:r>
      <w:r w:rsidRPr="001801B4">
        <w:rPr>
          <w:rFonts w:ascii="Cambria" w:eastAsia="Cambria" w:hAnsi="Cambria" w:cs="Cambria"/>
          <w:sz w:val="20"/>
          <w:szCs w:val="20"/>
          <w:highlight w:val="yellow"/>
          <w:lang w:val="en-GB"/>
        </w:rPr>
        <w:t xml:space="preserve"> grants to the </w:t>
      </w:r>
      <w:r w:rsidRPr="001801B4">
        <w:rPr>
          <w:rFonts w:ascii="Cambria" w:eastAsia="Cambria" w:hAnsi="Cambria" w:cs="Cambria"/>
          <w:b/>
          <w:bCs/>
          <w:sz w:val="20"/>
          <w:szCs w:val="20"/>
          <w:highlight w:val="yellow"/>
          <w:lang w:val="en-GB"/>
        </w:rPr>
        <w:t>Publisher</w:t>
      </w:r>
      <w:r w:rsidRPr="001801B4">
        <w:rPr>
          <w:rFonts w:ascii="Cambria" w:eastAsia="Cambria" w:hAnsi="Cambria" w:cs="Cambria"/>
          <w:sz w:val="20"/>
          <w:szCs w:val="20"/>
          <w:highlight w:val="yellow"/>
          <w:lang w:val="en-GB"/>
        </w:rPr>
        <w:t xml:space="preserve"> the right to review the terms of the agreement with the producer of the new translation. </w:t>
      </w:r>
    </w:p>
    <w:p w14:paraId="6FB7776F" w14:textId="7F70BDE2" w:rsidR="0048671E" w:rsidRDefault="00000000" w:rsidP="00162BE7">
      <w:pPr>
        <w:numPr>
          <w:ilvl w:val="3"/>
          <w:numId w:val="10"/>
        </w:num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ind w:left="630" w:hanging="539"/>
        <w:rPr>
          <w:rFonts w:ascii="Cambria" w:eastAsia="Cambria" w:hAnsi="Cambria" w:cs="Cambria"/>
          <w:sz w:val="20"/>
          <w:szCs w:val="20"/>
          <w:highlight w:val="yellow"/>
          <w:lang w:val="en-GB"/>
        </w:rPr>
      </w:pPr>
      <w:r w:rsidRPr="001801B4">
        <w:rPr>
          <w:rFonts w:ascii="Cambria" w:eastAsia="Cambria" w:hAnsi="Cambria" w:cs="Cambria"/>
          <w:sz w:val="20"/>
          <w:szCs w:val="20"/>
          <w:highlight w:val="yellow"/>
          <w:lang w:val="en-GB"/>
        </w:rPr>
        <w:t>schedule1_OBC The</w:t>
      </w:r>
      <w:r w:rsidR="00041B42">
        <w:rPr>
          <w:rFonts w:ascii="Cambria" w:eastAsia="Cambria" w:hAnsi="Cambria" w:cs="Cambria"/>
          <w:sz w:val="20"/>
          <w:szCs w:val="20"/>
          <w:highlight w:val="yellow"/>
          <w:lang w:val="en-GB"/>
        </w:rPr>
        <w:t xml:space="preserve"> </w:t>
      </w:r>
      <w:r w:rsidRPr="001801B4">
        <w:rPr>
          <w:rFonts w:ascii="Cambria" w:eastAsia="Cambria" w:hAnsi="Cambria" w:cs="Cambria"/>
          <w:b/>
          <w:bCs/>
          <w:sz w:val="20"/>
          <w:szCs w:val="20"/>
          <w:highlight w:val="yellow"/>
          <w:lang w:val="en-GB"/>
        </w:rPr>
        <w:t>Publisher</w:t>
      </w:r>
      <w:r w:rsidR="00041B42">
        <w:rPr>
          <w:rFonts w:ascii="Cambria" w:eastAsia="Cambria" w:hAnsi="Cambria" w:cs="Cambria"/>
          <w:sz w:val="20"/>
          <w:szCs w:val="20"/>
          <w:highlight w:val="yellow"/>
          <w:lang w:val="en-GB"/>
        </w:rPr>
        <w:t xml:space="preserve"> </w:t>
      </w:r>
      <w:r w:rsidRPr="001801B4">
        <w:rPr>
          <w:rFonts w:ascii="Cambria" w:eastAsia="Cambria" w:hAnsi="Cambria" w:cs="Cambria"/>
          <w:sz w:val="20"/>
          <w:szCs w:val="20"/>
          <w:highlight w:val="yellow"/>
          <w:lang w:val="en-GB"/>
        </w:rPr>
        <w:t>shall submit the</w:t>
      </w:r>
      <w:r w:rsidR="00041B42">
        <w:rPr>
          <w:rFonts w:ascii="Cambria" w:eastAsia="Cambria" w:hAnsi="Cambria" w:cs="Cambria"/>
          <w:sz w:val="20"/>
          <w:szCs w:val="20"/>
          <w:highlight w:val="yellow"/>
          <w:lang w:val="en-GB"/>
        </w:rPr>
        <w:t xml:space="preserve"> </w:t>
      </w:r>
      <w:r w:rsidRPr="001801B4">
        <w:rPr>
          <w:rFonts w:ascii="Cambria" w:eastAsia="Cambria" w:hAnsi="Cambria" w:cs="Cambria"/>
          <w:b/>
          <w:bCs/>
          <w:sz w:val="20"/>
          <w:szCs w:val="20"/>
          <w:highlight w:val="yellow"/>
          <w:lang w:val="en-GB"/>
        </w:rPr>
        <w:t>Work</w:t>
      </w:r>
      <w:r w:rsidR="00041B42">
        <w:rPr>
          <w:rFonts w:ascii="Cambria" w:eastAsia="Cambria" w:hAnsi="Cambria" w:cs="Cambria"/>
          <w:sz w:val="20"/>
          <w:szCs w:val="20"/>
          <w:highlight w:val="yellow"/>
          <w:lang w:val="en-GB"/>
        </w:rPr>
        <w:t xml:space="preserve"> </w:t>
      </w:r>
      <w:r w:rsidRPr="001801B4">
        <w:rPr>
          <w:rFonts w:ascii="Cambria" w:eastAsia="Cambria" w:hAnsi="Cambria" w:cs="Cambria"/>
          <w:sz w:val="20"/>
          <w:szCs w:val="20"/>
          <w:highlight w:val="yellow"/>
          <w:lang w:val="en-GB"/>
        </w:rPr>
        <w:t>for eligibility for funding received from its membership of the Open Book Collective. Where income from the Open Book Collective is sufficient to make the</w:t>
      </w:r>
      <w:r w:rsidR="00041B42">
        <w:rPr>
          <w:rFonts w:ascii="Cambria" w:eastAsia="Cambria" w:hAnsi="Cambria" w:cs="Cambria"/>
          <w:sz w:val="20"/>
          <w:szCs w:val="20"/>
          <w:highlight w:val="yellow"/>
          <w:lang w:val="en-GB"/>
        </w:rPr>
        <w:t xml:space="preserve"> </w:t>
      </w:r>
      <w:r w:rsidRPr="001801B4">
        <w:rPr>
          <w:rFonts w:ascii="Cambria" w:eastAsia="Cambria" w:hAnsi="Cambria" w:cs="Cambria"/>
          <w:b/>
          <w:bCs/>
          <w:sz w:val="20"/>
          <w:szCs w:val="20"/>
          <w:highlight w:val="yellow"/>
          <w:lang w:val="en-GB"/>
        </w:rPr>
        <w:t>Work</w:t>
      </w:r>
      <w:r w:rsidR="00041B42">
        <w:rPr>
          <w:rFonts w:ascii="Cambria" w:eastAsia="Cambria" w:hAnsi="Cambria" w:cs="Cambria"/>
          <w:sz w:val="20"/>
          <w:szCs w:val="20"/>
          <w:highlight w:val="yellow"/>
          <w:lang w:val="en-GB"/>
        </w:rPr>
        <w:t xml:space="preserve"> </w:t>
      </w:r>
      <w:r w:rsidRPr="001801B4">
        <w:rPr>
          <w:rFonts w:ascii="Cambria" w:eastAsia="Cambria" w:hAnsi="Cambria" w:cs="Cambria"/>
          <w:sz w:val="20"/>
          <w:szCs w:val="20"/>
          <w:highlight w:val="yellow"/>
          <w:lang w:val="en-GB"/>
        </w:rPr>
        <w:t xml:space="preserve"> available in Open Access format, an Annex to this contract shall be signed by both parties to activate this provision.</w:t>
      </w:r>
    </w:p>
    <w:p w14:paraId="6C6DDBCD" w14:textId="755DF6BB" w:rsidR="0048671E" w:rsidRPr="00700B48" w:rsidRDefault="00700B48" w:rsidP="00700B48">
      <w:pPr>
        <w:numPr>
          <w:ilvl w:val="3"/>
          <w:numId w:val="10"/>
        </w:num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630" w:hanging="540"/>
        <w:rPr>
          <w:rFonts w:ascii="Cambria" w:eastAsia="Cambria" w:hAnsi="Cambria" w:cs="Cambria"/>
          <w:sz w:val="20"/>
          <w:szCs w:val="20"/>
          <w:highlight w:val="yellow"/>
          <w:lang w:val="en-GB"/>
        </w:rPr>
        <w:sectPr w:rsidR="0048671E" w:rsidRPr="00700B48">
          <w:pgSz w:w="12240" w:h="15840"/>
          <w:pgMar w:top="2304" w:right="1440" w:bottom="2160" w:left="1440" w:header="720" w:footer="720" w:gutter="0"/>
          <w:cols w:space="720"/>
        </w:sectPr>
      </w:pPr>
      <w:r w:rsidRPr="001801B4">
        <w:rPr>
          <w:rFonts w:ascii="Cambria" w:eastAsia="Cambria" w:hAnsi="Cambria" w:cs="Cambria"/>
          <w:sz w:val="20"/>
          <w:szCs w:val="20"/>
          <w:highlight w:val="yellow"/>
          <w:lang w:val="en-GB"/>
        </w:rPr>
        <w:t>Schedule1_</w:t>
      </w:r>
      <w:r>
        <w:rPr>
          <w:rFonts w:ascii="Cambria" w:eastAsia="Cambria" w:hAnsi="Cambria" w:cs="Cambria"/>
          <w:sz w:val="20"/>
          <w:szCs w:val="20"/>
          <w:highlight w:val="yellow"/>
          <w:lang w:val="en-GB"/>
        </w:rPr>
        <w:t xml:space="preserve">AI </w:t>
      </w:r>
      <w:r w:rsidRPr="001801B4">
        <w:rPr>
          <w:rFonts w:ascii="Cambria" w:eastAsia="Cambria" w:hAnsi="Cambria" w:cs="Cambria"/>
          <w:sz w:val="20"/>
          <w:szCs w:val="20"/>
          <w:highlight w:val="yellow"/>
          <w:lang w:val="en-GB"/>
        </w:rPr>
        <w:t>The</w:t>
      </w:r>
      <w:r>
        <w:rPr>
          <w:rFonts w:ascii="Cambria" w:eastAsia="Cambria" w:hAnsi="Cambria" w:cs="Cambria"/>
          <w:sz w:val="20"/>
          <w:szCs w:val="20"/>
          <w:highlight w:val="yellow"/>
          <w:lang w:val="en-GB"/>
        </w:rPr>
        <w:t xml:space="preserve"> </w:t>
      </w:r>
      <w:r w:rsidRPr="001801B4">
        <w:rPr>
          <w:rFonts w:ascii="Cambria" w:eastAsia="Cambria" w:hAnsi="Cambria" w:cs="Cambria"/>
          <w:b/>
          <w:bCs/>
          <w:sz w:val="20"/>
          <w:szCs w:val="20"/>
          <w:highlight w:val="yellow"/>
          <w:lang w:val="en-GB"/>
        </w:rPr>
        <w:t>Publisher</w:t>
      </w:r>
      <w:r>
        <w:rPr>
          <w:rFonts w:ascii="Cambria" w:eastAsia="Cambria" w:hAnsi="Cambria" w:cs="Cambria"/>
          <w:sz w:val="20"/>
          <w:szCs w:val="20"/>
          <w:highlight w:val="yellow"/>
          <w:lang w:val="en-GB"/>
        </w:rPr>
        <w:t xml:space="preserve"> and </w:t>
      </w:r>
      <w:r w:rsidRPr="00700B48">
        <w:rPr>
          <w:rFonts w:ascii="Cambria" w:eastAsia="Cambria" w:hAnsi="Cambria" w:cs="Cambria"/>
          <w:b/>
          <w:bCs/>
          <w:sz w:val="20"/>
          <w:szCs w:val="20"/>
          <w:highlight w:val="yellow"/>
          <w:lang w:val="en-GB"/>
        </w:rPr>
        <w:t xml:space="preserve">Author </w:t>
      </w:r>
      <w:r>
        <w:rPr>
          <w:rFonts w:ascii="Cambria" w:eastAsia="Cambria" w:hAnsi="Cambria" w:cs="Cambria"/>
          <w:sz w:val="20"/>
          <w:szCs w:val="20"/>
          <w:highlight w:val="yellow"/>
          <w:lang w:val="en-GB"/>
        </w:rPr>
        <w:t xml:space="preserve">agree that </w:t>
      </w:r>
      <w:r w:rsidRPr="001801B4">
        <w:rPr>
          <w:rFonts w:ascii="Cambria" w:eastAsia="Cambria" w:hAnsi="Cambria" w:cs="Cambria"/>
          <w:sz w:val="20"/>
          <w:szCs w:val="20"/>
          <w:highlight w:val="yellow"/>
          <w:lang w:val="en-GB"/>
        </w:rPr>
        <w:t>the</w:t>
      </w:r>
      <w:r>
        <w:rPr>
          <w:rFonts w:ascii="Cambria" w:eastAsia="Cambria" w:hAnsi="Cambria" w:cs="Cambria"/>
          <w:sz w:val="20"/>
          <w:szCs w:val="20"/>
          <w:highlight w:val="yellow"/>
          <w:lang w:val="en-GB"/>
        </w:rPr>
        <w:t xml:space="preserve"> </w:t>
      </w:r>
      <w:r w:rsidRPr="001801B4">
        <w:rPr>
          <w:rFonts w:ascii="Cambria" w:eastAsia="Cambria" w:hAnsi="Cambria" w:cs="Cambria"/>
          <w:b/>
          <w:bCs/>
          <w:sz w:val="20"/>
          <w:szCs w:val="20"/>
          <w:highlight w:val="yellow"/>
          <w:lang w:val="en-GB"/>
        </w:rPr>
        <w:t>Work</w:t>
      </w:r>
      <w:r>
        <w:rPr>
          <w:rFonts w:ascii="Cambria" w:eastAsia="Cambria" w:hAnsi="Cambria" w:cs="Cambria"/>
          <w:b/>
          <w:bCs/>
          <w:sz w:val="20"/>
          <w:szCs w:val="20"/>
          <w:highlight w:val="yellow"/>
          <w:lang w:val="en-GB"/>
        </w:rPr>
        <w:t xml:space="preserve"> </w:t>
      </w:r>
      <w:r w:rsidRPr="00700B48">
        <w:rPr>
          <w:rFonts w:ascii="Cambria" w:eastAsia="Cambria" w:hAnsi="Cambria" w:cs="Cambria"/>
          <w:sz w:val="20"/>
          <w:szCs w:val="20"/>
          <w:highlight w:val="yellow"/>
          <w:lang w:val="en-GB"/>
        </w:rPr>
        <w:t>sha</w:t>
      </w:r>
      <w:r>
        <w:rPr>
          <w:rFonts w:ascii="Cambria" w:eastAsia="Cambria" w:hAnsi="Cambria" w:cs="Cambria"/>
          <w:sz w:val="20"/>
          <w:szCs w:val="20"/>
          <w:highlight w:val="yellow"/>
          <w:lang w:val="en-GB"/>
        </w:rPr>
        <w:t xml:space="preserve">ll not be made available under the terms of clause 6.5 relating to AI Licences. The </w:t>
      </w:r>
      <w:r w:rsidRPr="00700B48">
        <w:rPr>
          <w:rFonts w:ascii="Cambria" w:eastAsia="Cambria" w:hAnsi="Cambria" w:cs="Cambria"/>
          <w:b/>
          <w:bCs/>
          <w:sz w:val="20"/>
          <w:szCs w:val="20"/>
          <w:highlight w:val="yellow"/>
          <w:lang w:val="en-GB"/>
        </w:rPr>
        <w:t>Author</w:t>
      </w:r>
      <w:r>
        <w:rPr>
          <w:rFonts w:ascii="Cambria" w:eastAsia="Cambria" w:hAnsi="Cambria" w:cs="Cambria"/>
          <w:sz w:val="20"/>
          <w:szCs w:val="20"/>
          <w:highlight w:val="yellow"/>
          <w:lang w:val="en-GB"/>
        </w:rPr>
        <w:t xml:space="preserve"> may opt back into this provision at any later date by notifying the </w:t>
      </w:r>
      <w:r w:rsidRPr="00700B48">
        <w:rPr>
          <w:rFonts w:ascii="Cambria" w:eastAsia="Cambria" w:hAnsi="Cambria" w:cs="Cambria"/>
          <w:b/>
          <w:bCs/>
          <w:sz w:val="20"/>
          <w:szCs w:val="20"/>
          <w:highlight w:val="yellow"/>
          <w:lang w:val="en-GB"/>
        </w:rPr>
        <w:t>Publisher</w:t>
      </w:r>
      <w:r>
        <w:rPr>
          <w:rFonts w:ascii="Cambria" w:eastAsia="Cambria" w:hAnsi="Cambria" w:cs="Cambria"/>
          <w:sz w:val="20"/>
          <w:szCs w:val="20"/>
          <w:highlight w:val="yellow"/>
          <w:lang w:val="en-GB"/>
        </w:rPr>
        <w:t xml:space="preserve"> in writing.</w:t>
      </w:r>
    </w:p>
    <w:p w14:paraId="4D9638B0" w14:textId="77777777" w:rsidR="0048671E" w:rsidRPr="001801B4" w:rsidRDefault="0048671E">
      <w:pPr>
        <w:spacing w:after="120"/>
        <w:ind w:left="1160" w:hanging="540"/>
        <w:rPr>
          <w:rFonts w:ascii="Times New Roman" w:eastAsia="Times New Roman" w:hAnsi="Times New Roman" w:cs="Times New Roman"/>
          <w:color w:val="2F2F2F"/>
          <w:sz w:val="21"/>
          <w:szCs w:val="21"/>
          <w:highlight w:val="white"/>
          <w:lang w:val="en-GB"/>
        </w:rPr>
      </w:pPr>
    </w:p>
    <w:sectPr w:rsidR="0048671E" w:rsidRPr="001801B4">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A7B06E" w14:textId="77777777" w:rsidR="00C8198E" w:rsidRDefault="00C8198E">
      <w:pPr>
        <w:spacing w:line="240" w:lineRule="auto"/>
      </w:pPr>
      <w:r>
        <w:separator/>
      </w:r>
    </w:p>
  </w:endnote>
  <w:endnote w:type="continuationSeparator" w:id="0">
    <w:p w14:paraId="555325F3" w14:textId="77777777" w:rsidR="00C8198E" w:rsidRDefault="00C819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1B6AF54-D1DC-C442-8D26-B5A4D0114313}"/>
  </w:font>
  <w:font w:name="Arial">
    <w:panose1 w:val="020B0604020202020204"/>
    <w:charset w:val="00"/>
    <w:family w:val="swiss"/>
    <w:pitch w:val="variable"/>
    <w:sig w:usb0="E0002EFF" w:usb1="C000785B" w:usb2="00000009" w:usb3="00000000" w:csb0="000001FF" w:csb1="00000000"/>
    <w:embedRegular r:id="rId2" w:fontKey="{BF99C9E7-6BD8-F040-9EE9-80CF6DA55EBA}"/>
    <w:embedItalic r:id="rId3" w:fontKey="{92DC5555-AE28-A54C-9AE7-F679916D1947}"/>
  </w:font>
  <w:font w:name="Cambria">
    <w:panose1 w:val="02040503050406030204"/>
    <w:charset w:val="00"/>
    <w:family w:val="roman"/>
    <w:pitch w:val="variable"/>
    <w:sig w:usb0="E00006FF" w:usb1="420024FF" w:usb2="02000000" w:usb3="00000000" w:csb0="0000019F" w:csb1="00000000"/>
    <w:embedRegular r:id="rId4" w:fontKey="{65C93903-AF8F-2441-BDC8-80284171EDBD}"/>
    <w:embedBold r:id="rId5" w:fontKey="{CCF57011-59AE-9C4D-AA0D-BEC4A5489CBC}"/>
    <w:embedItalic r:id="rId6" w:fontKey="{C5738367-1CC2-7D46-9061-015419B1AE79}"/>
  </w:font>
  <w:font w:name="Gill Sans">
    <w:panose1 w:val="020B0502020104020203"/>
    <w:charset w:val="B1"/>
    <w:family w:val="swiss"/>
    <w:pitch w:val="variable"/>
    <w:sig w:usb0="80000A67" w:usb1="00000000" w:usb2="00000000" w:usb3="00000000" w:csb0="000001F7" w:csb1="00000000"/>
  </w:font>
  <w:font w:name="Wingdings">
    <w:panose1 w:val="05000000000000000000"/>
    <w:charset w:val="4D"/>
    <w:family w:val="decorative"/>
    <w:pitch w:val="variable"/>
    <w:sig w:usb0="00000003" w:usb1="00000000" w:usb2="00000000" w:usb3="00000000" w:csb0="80000001" w:csb1="00000000"/>
    <w:embedRegular r:id="rId9" w:fontKey="{84A96653-447E-BC47-8D93-9CFA59B95057}"/>
  </w:font>
  <w:font w:name="Calibri">
    <w:panose1 w:val="020F0502020204030204"/>
    <w:charset w:val="00"/>
    <w:family w:val="swiss"/>
    <w:pitch w:val="variable"/>
    <w:sig w:usb0="E4002EFF" w:usb1="C200247B" w:usb2="00000009" w:usb3="00000000" w:csb0="000001FF" w:csb1="00000000"/>
    <w:embedRegular r:id="rId10" w:fontKey="{772661A0-F02F-1D41-B33E-C118A651A45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A9F93D" w14:textId="3FAB2B6A" w:rsidR="0048671E" w:rsidRDefault="0048671E" w:rsidP="00865C79">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C8EDA4" w14:textId="77777777" w:rsidR="00C8198E" w:rsidRDefault="00C8198E">
      <w:pPr>
        <w:spacing w:line="240" w:lineRule="auto"/>
      </w:pPr>
      <w:r>
        <w:separator/>
      </w:r>
    </w:p>
  </w:footnote>
  <w:footnote w:type="continuationSeparator" w:id="0">
    <w:p w14:paraId="358D74D4" w14:textId="77777777" w:rsidR="00C8198E" w:rsidRDefault="00C819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8E2E5B" w14:textId="77777777" w:rsidR="0048671E" w:rsidRDefault="00000000">
    <w:pPr>
      <w:rPr>
        <w:color w:val="002060"/>
        <w:sz w:val="14"/>
        <w:szCs w:val="14"/>
      </w:rPr>
    </w:pPr>
    <w:r>
      <w:rPr>
        <w:color w:val="002060"/>
        <w:sz w:val="14"/>
        <w:szCs w:val="14"/>
      </w:rPr>
      <w:t xml:space="preserve"> </w:t>
    </w:r>
    <w:r>
      <w:rPr>
        <w:noProof/>
      </w:rPr>
      <w:drawing>
        <wp:anchor distT="114300" distB="114300" distL="114300" distR="114300" simplePos="0" relativeHeight="251658240" behindDoc="1" locked="0" layoutInCell="1" hidden="0" allowOverlap="1" wp14:anchorId="30EA8465" wp14:editId="2FE5E165">
          <wp:simplePos x="0" y="0"/>
          <wp:positionH relativeFrom="column">
            <wp:posOffset>19051</wp:posOffset>
          </wp:positionH>
          <wp:positionV relativeFrom="paragraph">
            <wp:posOffset>19051</wp:posOffset>
          </wp:positionV>
          <wp:extent cx="3167063" cy="638175"/>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167063" cy="638175"/>
                  </a:xfrm>
                  <a:prstGeom prst="rect">
                    <a:avLst/>
                  </a:prstGeom>
                  <a:ln/>
                </pic:spPr>
              </pic:pic>
            </a:graphicData>
          </a:graphic>
        </wp:anchor>
      </w:drawing>
    </w:r>
  </w:p>
  <w:p w14:paraId="3BD65C90" w14:textId="77777777" w:rsidR="00865C79" w:rsidRDefault="00865C79">
    <w:pPr>
      <w:jc w:val="right"/>
      <w:rPr>
        <w:color w:val="002060"/>
        <w:sz w:val="14"/>
        <w:szCs w:val="14"/>
      </w:rPr>
    </w:pPr>
  </w:p>
  <w:p w14:paraId="149527BC" w14:textId="7860FCFD" w:rsidR="0048671E" w:rsidRDefault="00000000">
    <w:pPr>
      <w:jc w:val="right"/>
      <w:rPr>
        <w:color w:val="002060"/>
        <w:sz w:val="14"/>
        <w:szCs w:val="14"/>
      </w:rPr>
    </w:pPr>
    <w:r>
      <w:rPr>
        <w:color w:val="002060"/>
        <w:sz w:val="14"/>
        <w:szCs w:val="14"/>
      </w:rPr>
      <w:t>GLOBAL HISTORY, CULTURE, &amp; HERITAGE</w:t>
    </w:r>
  </w:p>
  <w:p w14:paraId="3922267F" w14:textId="77777777" w:rsidR="0048671E" w:rsidRDefault="00000000">
    <w:pPr>
      <w:jc w:val="right"/>
      <w:rPr>
        <w:color w:val="002060"/>
        <w:sz w:val="14"/>
        <w:szCs w:val="14"/>
      </w:rPr>
    </w:pPr>
    <w:r>
      <w:rPr>
        <w:color w:val="002060"/>
        <w:sz w:val="14"/>
        <w:szCs w:val="14"/>
      </w:rPr>
      <w:t>MULTIDISCIPLINARY, INTERNATIONAL, PREMODERN STUDIES</w:t>
    </w:r>
  </w:p>
  <w:p w14:paraId="6E2BAFC0" w14:textId="77777777" w:rsidR="0048671E" w:rsidRDefault="00000000">
    <w:pPr>
      <w:jc w:val="center"/>
      <w:rPr>
        <w:color w:val="765340"/>
        <w:sz w:val="14"/>
        <w:szCs w:val="14"/>
      </w:rPr>
    </w:pPr>
    <w:r>
      <w:rPr>
        <w:color w:val="765340"/>
        <w:sz w:val="14"/>
        <w:szCs w:val="14"/>
      </w:rPr>
      <w:t xml:space="preserve"> </w:t>
    </w:r>
  </w:p>
  <w:p w14:paraId="1D023BE2" w14:textId="29A9D44F" w:rsidR="0048671E" w:rsidRDefault="0048671E"/>
  <w:p w14:paraId="45DF6AD1" w14:textId="77777777" w:rsidR="00865C79" w:rsidRDefault="00865C79" w:rsidP="00865C79">
    <w:pPr>
      <w:jc w:val="right"/>
      <w:rPr>
        <w:rFonts w:asciiTheme="minorHAnsi" w:hAnsiTheme="minorHAnsi"/>
        <w:color w:val="002060"/>
        <w:sz w:val="18"/>
        <w:szCs w:val="18"/>
      </w:rPr>
    </w:pPr>
    <w:r w:rsidRPr="00865C79">
      <w:rPr>
        <w:rFonts w:asciiTheme="minorHAnsi" w:hAnsiTheme="minorHAnsi"/>
        <w:color w:val="002060"/>
        <w:sz w:val="18"/>
        <w:szCs w:val="18"/>
      </w:rPr>
      <w:t>Arc Humanities Press (</w:t>
    </w:r>
    <w:hyperlink r:id="rId2" w:history="1">
      <w:r w:rsidRPr="00865C79">
        <w:rPr>
          <w:rStyle w:val="Hyperlink"/>
          <w:rFonts w:asciiTheme="minorHAnsi" w:hAnsiTheme="minorHAnsi"/>
          <w:sz w:val="18"/>
          <w:szCs w:val="18"/>
        </w:rPr>
        <w:t>www.arc-humanities.org</w:t>
      </w:r>
    </w:hyperlink>
    <w:r w:rsidRPr="00865C79">
      <w:rPr>
        <w:rFonts w:asciiTheme="minorHAnsi" w:hAnsiTheme="minorHAnsi"/>
        <w:color w:val="002060"/>
        <w:sz w:val="18"/>
        <w:szCs w:val="18"/>
      </w:rPr>
      <w:t>)</w:t>
    </w:r>
  </w:p>
  <w:p w14:paraId="2FB08D05" w14:textId="10EBEC93" w:rsidR="00865C79" w:rsidRPr="00865C79" w:rsidRDefault="00865C79" w:rsidP="00865C79">
    <w:pPr>
      <w:jc w:val="right"/>
      <w:rPr>
        <w:rFonts w:asciiTheme="minorHAnsi" w:hAnsiTheme="minorHAnsi"/>
        <w:color w:val="002060"/>
        <w:sz w:val="18"/>
        <w:szCs w:val="18"/>
      </w:rPr>
    </w:pPr>
    <w:r w:rsidRPr="00865C79">
      <w:rPr>
        <w:rFonts w:asciiTheme="minorHAnsi" w:hAnsiTheme="minorHAnsi"/>
        <w:color w:val="002060"/>
        <w:sz w:val="18"/>
        <w:szCs w:val="18"/>
      </w:rPr>
      <w:t>(reg. no. 09294000 with Companies House, England &amp; Wales</w:t>
    </w:r>
  </w:p>
  <w:p w14:paraId="7E03025B" w14:textId="77777777" w:rsidR="00865C79" w:rsidRDefault="00865C79" w:rsidP="00865C79">
    <w:pPr>
      <w:jc w:val="right"/>
      <w:rPr>
        <w:rFonts w:asciiTheme="minorHAnsi" w:hAnsiTheme="minorHAnsi"/>
        <w:color w:val="002060"/>
        <w:sz w:val="18"/>
        <w:szCs w:val="18"/>
      </w:rPr>
    </w:pPr>
    <w:r w:rsidRPr="00865C79">
      <w:rPr>
        <w:rFonts w:asciiTheme="minorHAnsi" w:hAnsiTheme="minorHAnsi"/>
        <w:color w:val="002060"/>
        <w:sz w:val="18"/>
        <w:szCs w:val="18"/>
      </w:rPr>
      <w:t>c/o 14 Clifton Moor Business Village (Northern Tonic Ltd.)</w:t>
    </w:r>
  </w:p>
  <w:p w14:paraId="79C00C90" w14:textId="61470E78" w:rsidR="0048671E" w:rsidRPr="00865C79" w:rsidRDefault="00865C79" w:rsidP="00865C79">
    <w:pPr>
      <w:jc w:val="right"/>
      <w:rPr>
        <w:sz w:val="18"/>
        <w:szCs w:val="18"/>
      </w:rPr>
    </w:pPr>
    <w:r w:rsidRPr="00865C79">
      <w:rPr>
        <w:rFonts w:asciiTheme="minorHAnsi" w:hAnsiTheme="minorHAnsi"/>
        <w:color w:val="002060"/>
        <w:sz w:val="18"/>
        <w:szCs w:val="18"/>
      </w:rPr>
      <w:t>James Nicolson Link, York YO30 4XG, UK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42D54D" w14:textId="77777777" w:rsidR="00562155" w:rsidRDefault="00562155">
    <w:pPr>
      <w:rPr>
        <w:color w:val="002060"/>
        <w:sz w:val="14"/>
        <w:szCs w:val="14"/>
      </w:rPr>
    </w:pPr>
    <w:r>
      <w:rPr>
        <w:color w:val="002060"/>
        <w:sz w:val="14"/>
        <w:szCs w:val="14"/>
      </w:rPr>
      <w:t xml:space="preserve"> </w:t>
    </w:r>
    <w:r>
      <w:rPr>
        <w:noProof/>
      </w:rPr>
      <w:drawing>
        <wp:anchor distT="114300" distB="114300" distL="114300" distR="114300" simplePos="0" relativeHeight="251662336" behindDoc="1" locked="0" layoutInCell="1" hidden="0" allowOverlap="1" wp14:anchorId="51B41ED9" wp14:editId="06103A7C">
          <wp:simplePos x="0" y="0"/>
          <wp:positionH relativeFrom="column">
            <wp:posOffset>19051</wp:posOffset>
          </wp:positionH>
          <wp:positionV relativeFrom="paragraph">
            <wp:posOffset>19051</wp:posOffset>
          </wp:positionV>
          <wp:extent cx="3167063" cy="638175"/>
          <wp:effectExtent l="0" t="0" r="0" b="0"/>
          <wp:wrapNone/>
          <wp:docPr id="160565377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167063" cy="638175"/>
                  </a:xfrm>
                  <a:prstGeom prst="rect">
                    <a:avLst/>
                  </a:prstGeom>
                  <a:ln/>
                </pic:spPr>
              </pic:pic>
            </a:graphicData>
          </a:graphic>
        </wp:anchor>
      </w:drawing>
    </w:r>
  </w:p>
  <w:p w14:paraId="0DFDBDFF" w14:textId="77777777" w:rsidR="00562155" w:rsidRDefault="00562155">
    <w:pPr>
      <w:jc w:val="right"/>
      <w:rPr>
        <w:color w:val="002060"/>
        <w:sz w:val="14"/>
        <w:szCs w:val="14"/>
      </w:rPr>
    </w:pPr>
  </w:p>
  <w:p w14:paraId="4BFD5BB5" w14:textId="37A05DBF" w:rsidR="00562155" w:rsidRPr="00865C79" w:rsidRDefault="00562155" w:rsidP="00865C79">
    <w:pPr>
      <w:jc w:val="right"/>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B4ADD3" w14:textId="77777777" w:rsidR="00865C79" w:rsidRDefault="00865C79">
    <w:pPr>
      <w:rPr>
        <w:color w:val="002060"/>
        <w:sz w:val="14"/>
        <w:szCs w:val="14"/>
      </w:rPr>
    </w:pPr>
    <w:r>
      <w:rPr>
        <w:color w:val="002060"/>
        <w:sz w:val="14"/>
        <w:szCs w:val="14"/>
      </w:rPr>
      <w:t xml:space="preserve"> </w:t>
    </w:r>
    <w:r>
      <w:rPr>
        <w:noProof/>
      </w:rPr>
      <w:drawing>
        <wp:anchor distT="114300" distB="114300" distL="114300" distR="114300" simplePos="0" relativeHeight="251660288" behindDoc="1" locked="0" layoutInCell="1" hidden="0" allowOverlap="1" wp14:anchorId="2B136626" wp14:editId="22428950">
          <wp:simplePos x="0" y="0"/>
          <wp:positionH relativeFrom="column">
            <wp:posOffset>19051</wp:posOffset>
          </wp:positionH>
          <wp:positionV relativeFrom="paragraph">
            <wp:posOffset>19051</wp:posOffset>
          </wp:positionV>
          <wp:extent cx="3167063" cy="638175"/>
          <wp:effectExtent l="0" t="0" r="0" b="0"/>
          <wp:wrapNone/>
          <wp:docPr id="211941729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167063" cy="638175"/>
                  </a:xfrm>
                  <a:prstGeom prst="rect">
                    <a:avLst/>
                  </a:prstGeom>
                  <a:ln/>
                </pic:spPr>
              </pic:pic>
            </a:graphicData>
          </a:graphic>
        </wp:anchor>
      </w:drawing>
    </w:r>
  </w:p>
  <w:p w14:paraId="5D7D7B4D" w14:textId="77777777" w:rsidR="00865C79" w:rsidRDefault="00865C79">
    <w:pPr>
      <w:jc w:val="right"/>
      <w:rPr>
        <w:color w:val="002060"/>
        <w:sz w:val="14"/>
        <w:szCs w:val="14"/>
      </w:rPr>
    </w:pPr>
  </w:p>
  <w:p w14:paraId="72F7E4DA" w14:textId="6D9A7CCE" w:rsidR="00865C79" w:rsidRPr="00865C79" w:rsidRDefault="00865C79" w:rsidP="00865C79">
    <w:pPr>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A8272A"/>
    <w:multiLevelType w:val="multilevel"/>
    <w:tmpl w:val="634CE9A4"/>
    <w:lvl w:ilvl="0">
      <w:start w:val="4"/>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 w15:restartNumberingAfterBreak="0">
    <w:nsid w:val="0AE761B4"/>
    <w:multiLevelType w:val="multilevel"/>
    <w:tmpl w:val="0F3A7B84"/>
    <w:lvl w:ilvl="0">
      <w:start w:val="1"/>
      <w:numFmt w:val="bullet"/>
      <w:lvlText w:val="●"/>
      <w:lvlJc w:val="left"/>
      <w:pPr>
        <w:ind w:left="1800" w:hanging="360"/>
      </w:pPr>
      <w:rPr>
        <w:u w:val="none"/>
      </w:rPr>
    </w:lvl>
    <w:lvl w:ilvl="1">
      <w:start w:val="1"/>
      <w:numFmt w:val="bullet"/>
      <w:lvlText w:val="o"/>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o"/>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o"/>
      <w:lvlJc w:val="left"/>
      <w:pPr>
        <w:ind w:left="6840" w:hanging="360"/>
      </w:pPr>
      <w:rPr>
        <w:u w:val="none"/>
      </w:rPr>
    </w:lvl>
    <w:lvl w:ilvl="8">
      <w:start w:val="1"/>
      <w:numFmt w:val="bullet"/>
      <w:lvlText w:val="▪"/>
      <w:lvlJc w:val="left"/>
      <w:pPr>
        <w:ind w:left="7560" w:hanging="360"/>
      </w:pPr>
      <w:rPr>
        <w:u w:val="none"/>
      </w:rPr>
    </w:lvl>
  </w:abstractNum>
  <w:abstractNum w:abstractNumId="2" w15:restartNumberingAfterBreak="0">
    <w:nsid w:val="0B4E5ADB"/>
    <w:multiLevelType w:val="multilevel"/>
    <w:tmpl w:val="844821C0"/>
    <w:lvl w:ilvl="0">
      <w:start w:val="2"/>
      <w:numFmt w:val="decimal"/>
      <w:lvlText w:val="%1"/>
      <w:lvlJc w:val="left"/>
      <w:pPr>
        <w:ind w:left="360" w:hanging="360"/>
      </w:pPr>
      <w:rPr>
        <w:u w:val="none"/>
      </w:rPr>
    </w:lvl>
    <w:lvl w:ilvl="1">
      <w:start w:val="1"/>
      <w:numFmt w:val="decimal"/>
      <w:lvlText w:val="%1.%2"/>
      <w:lvlJc w:val="left"/>
      <w:pPr>
        <w:ind w:left="720" w:hanging="360"/>
      </w:pPr>
      <w:rPr>
        <w:u w:val="none"/>
      </w:rPr>
    </w:lvl>
    <w:lvl w:ilvl="2">
      <w:start w:val="1"/>
      <w:numFmt w:val="decimal"/>
      <w:lvlText w:val="%1.%2.%3"/>
      <w:lvlJc w:val="left"/>
      <w:pPr>
        <w:ind w:left="1440" w:hanging="720"/>
      </w:pPr>
      <w:rPr>
        <w:u w:val="none"/>
      </w:rPr>
    </w:lvl>
    <w:lvl w:ilvl="3">
      <w:start w:val="1"/>
      <w:numFmt w:val="decimal"/>
      <w:lvlText w:val="%1.%2.%3.%4"/>
      <w:lvlJc w:val="left"/>
      <w:pPr>
        <w:ind w:left="1800" w:hanging="720"/>
      </w:pPr>
      <w:rPr>
        <w:u w:val="none"/>
      </w:rPr>
    </w:lvl>
    <w:lvl w:ilvl="4">
      <w:start w:val="1"/>
      <w:numFmt w:val="decimal"/>
      <w:lvlText w:val="%1.%2.%3.%4.%5"/>
      <w:lvlJc w:val="left"/>
      <w:pPr>
        <w:ind w:left="2160" w:hanging="720"/>
      </w:pPr>
      <w:rPr>
        <w:u w:val="none"/>
      </w:rPr>
    </w:lvl>
    <w:lvl w:ilvl="5">
      <w:start w:val="1"/>
      <w:numFmt w:val="decimal"/>
      <w:lvlText w:val="%1.%2.%3.%4.%5.%6"/>
      <w:lvlJc w:val="left"/>
      <w:pPr>
        <w:ind w:left="2880" w:hanging="1080"/>
      </w:pPr>
      <w:rPr>
        <w:u w:val="none"/>
      </w:rPr>
    </w:lvl>
    <w:lvl w:ilvl="6">
      <w:start w:val="1"/>
      <w:numFmt w:val="decimal"/>
      <w:lvlText w:val="%1.%2.%3.%4.%5.%6.%7"/>
      <w:lvlJc w:val="left"/>
      <w:pPr>
        <w:ind w:left="3240" w:hanging="1080"/>
      </w:pPr>
      <w:rPr>
        <w:u w:val="none"/>
      </w:rPr>
    </w:lvl>
    <w:lvl w:ilvl="7">
      <w:start w:val="1"/>
      <w:numFmt w:val="decimal"/>
      <w:lvlText w:val="%1.%2.%3.%4.%5.%6.%7.%8"/>
      <w:lvlJc w:val="left"/>
      <w:pPr>
        <w:ind w:left="3960" w:hanging="1440"/>
      </w:pPr>
      <w:rPr>
        <w:u w:val="none"/>
      </w:rPr>
    </w:lvl>
    <w:lvl w:ilvl="8">
      <w:start w:val="1"/>
      <w:numFmt w:val="decimal"/>
      <w:lvlText w:val="%1.%2.%3.%4.%5.%6.%7.%8.%9"/>
      <w:lvlJc w:val="left"/>
      <w:pPr>
        <w:ind w:left="4320" w:hanging="1440"/>
      </w:pPr>
      <w:rPr>
        <w:u w:val="none"/>
      </w:rPr>
    </w:lvl>
  </w:abstractNum>
  <w:abstractNum w:abstractNumId="3" w15:restartNumberingAfterBreak="0">
    <w:nsid w:val="11437B21"/>
    <w:multiLevelType w:val="multilevel"/>
    <w:tmpl w:val="F8289F36"/>
    <w:lvl w:ilvl="0">
      <w:start w:val="1"/>
      <w:numFmt w:val="lowerLetter"/>
      <w:lvlText w:val="%1)"/>
      <w:lvlJc w:val="left"/>
      <w:pPr>
        <w:ind w:left="3628" w:hanging="360"/>
      </w:pPr>
      <w:rPr>
        <w:u w:val="none"/>
      </w:rPr>
    </w:lvl>
    <w:lvl w:ilvl="1">
      <w:start w:val="1"/>
      <w:numFmt w:val="lowerLetter"/>
      <w:lvlText w:val="%2."/>
      <w:lvlJc w:val="left"/>
      <w:pPr>
        <w:ind w:left="4348" w:hanging="360"/>
      </w:pPr>
      <w:rPr>
        <w:u w:val="none"/>
      </w:rPr>
    </w:lvl>
    <w:lvl w:ilvl="2">
      <w:start w:val="1"/>
      <w:numFmt w:val="lowerRoman"/>
      <w:lvlText w:val="%3."/>
      <w:lvlJc w:val="right"/>
      <w:pPr>
        <w:ind w:left="5068" w:hanging="180"/>
      </w:pPr>
      <w:rPr>
        <w:u w:val="none"/>
      </w:rPr>
    </w:lvl>
    <w:lvl w:ilvl="3">
      <w:start w:val="1"/>
      <w:numFmt w:val="decimal"/>
      <w:lvlText w:val="%4."/>
      <w:lvlJc w:val="left"/>
      <w:pPr>
        <w:ind w:left="5788" w:hanging="360"/>
      </w:pPr>
      <w:rPr>
        <w:u w:val="none"/>
      </w:rPr>
    </w:lvl>
    <w:lvl w:ilvl="4">
      <w:start w:val="1"/>
      <w:numFmt w:val="lowerLetter"/>
      <w:lvlText w:val="%5."/>
      <w:lvlJc w:val="left"/>
      <w:pPr>
        <w:ind w:left="6508" w:hanging="360"/>
      </w:pPr>
      <w:rPr>
        <w:u w:val="none"/>
      </w:rPr>
    </w:lvl>
    <w:lvl w:ilvl="5">
      <w:start w:val="1"/>
      <w:numFmt w:val="lowerRoman"/>
      <w:lvlText w:val="%6."/>
      <w:lvlJc w:val="right"/>
      <w:pPr>
        <w:ind w:left="7228" w:hanging="180"/>
      </w:pPr>
      <w:rPr>
        <w:u w:val="none"/>
      </w:rPr>
    </w:lvl>
    <w:lvl w:ilvl="6">
      <w:start w:val="1"/>
      <w:numFmt w:val="decimal"/>
      <w:lvlText w:val="%7."/>
      <w:lvlJc w:val="left"/>
      <w:pPr>
        <w:ind w:left="7948" w:hanging="360"/>
      </w:pPr>
      <w:rPr>
        <w:u w:val="none"/>
      </w:rPr>
    </w:lvl>
    <w:lvl w:ilvl="7">
      <w:start w:val="1"/>
      <w:numFmt w:val="lowerLetter"/>
      <w:lvlText w:val="%8."/>
      <w:lvlJc w:val="left"/>
      <w:pPr>
        <w:ind w:left="8668" w:hanging="360"/>
      </w:pPr>
      <w:rPr>
        <w:u w:val="none"/>
      </w:rPr>
    </w:lvl>
    <w:lvl w:ilvl="8">
      <w:start w:val="1"/>
      <w:numFmt w:val="lowerRoman"/>
      <w:lvlText w:val="%9."/>
      <w:lvlJc w:val="right"/>
      <w:pPr>
        <w:ind w:left="9388" w:hanging="180"/>
      </w:pPr>
      <w:rPr>
        <w:u w:val="none"/>
      </w:rPr>
    </w:lvl>
  </w:abstractNum>
  <w:abstractNum w:abstractNumId="4" w15:restartNumberingAfterBreak="0">
    <w:nsid w:val="184539A9"/>
    <w:multiLevelType w:val="multilevel"/>
    <w:tmpl w:val="93A4629E"/>
    <w:lvl w:ilvl="0">
      <w:start w:val="1"/>
      <w:numFmt w:val="lowerLetter"/>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18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18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180"/>
      </w:pPr>
      <w:rPr>
        <w:u w:val="none"/>
      </w:rPr>
    </w:lvl>
  </w:abstractNum>
  <w:abstractNum w:abstractNumId="5" w15:restartNumberingAfterBreak="0">
    <w:nsid w:val="3E8F37F2"/>
    <w:multiLevelType w:val="hybridMultilevel"/>
    <w:tmpl w:val="F5BCD2A2"/>
    <w:lvl w:ilvl="0" w:tplc="1612394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235302"/>
    <w:multiLevelType w:val="multilevel"/>
    <w:tmpl w:val="5C523942"/>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7" w15:restartNumberingAfterBreak="0">
    <w:nsid w:val="425449F3"/>
    <w:multiLevelType w:val="multilevel"/>
    <w:tmpl w:val="51A0D2E6"/>
    <w:lvl w:ilvl="0">
      <w:start w:val="5"/>
      <w:numFmt w:val="decimal"/>
      <w:lvlText w:val="%1"/>
      <w:lvlJc w:val="left"/>
      <w:pPr>
        <w:ind w:left="360" w:hanging="360"/>
      </w:pPr>
      <w:rPr>
        <w:u w:val="none"/>
      </w:rPr>
    </w:lvl>
    <w:lvl w:ilvl="1">
      <w:start w:val="1"/>
      <w:numFmt w:val="decimal"/>
      <w:lvlText w:val="%1.%2"/>
      <w:lvlJc w:val="left"/>
      <w:pPr>
        <w:ind w:left="432" w:hanging="360"/>
      </w:pPr>
      <w:rPr>
        <w:u w:val="none"/>
      </w:rPr>
    </w:lvl>
    <w:lvl w:ilvl="2">
      <w:start w:val="1"/>
      <w:numFmt w:val="decimal"/>
      <w:lvlText w:val="%1.%2.%3"/>
      <w:lvlJc w:val="left"/>
      <w:pPr>
        <w:ind w:left="864" w:hanging="720"/>
      </w:pPr>
      <w:rPr>
        <w:u w:val="none"/>
      </w:rPr>
    </w:lvl>
    <w:lvl w:ilvl="3">
      <w:start w:val="1"/>
      <w:numFmt w:val="decimal"/>
      <w:lvlText w:val="%1.%2.%3.%4"/>
      <w:lvlJc w:val="left"/>
      <w:pPr>
        <w:ind w:left="936" w:hanging="720"/>
      </w:pPr>
      <w:rPr>
        <w:u w:val="none"/>
      </w:rPr>
    </w:lvl>
    <w:lvl w:ilvl="4">
      <w:start w:val="1"/>
      <w:numFmt w:val="decimal"/>
      <w:lvlText w:val="%1.%2.%3.%4.%5"/>
      <w:lvlJc w:val="left"/>
      <w:pPr>
        <w:ind w:left="1368" w:hanging="1080"/>
      </w:pPr>
      <w:rPr>
        <w:u w:val="none"/>
      </w:rPr>
    </w:lvl>
    <w:lvl w:ilvl="5">
      <w:start w:val="1"/>
      <w:numFmt w:val="decimal"/>
      <w:lvlText w:val="%1.%2.%3.%4.%5.%6"/>
      <w:lvlJc w:val="left"/>
      <w:pPr>
        <w:ind w:left="1440" w:hanging="1080"/>
      </w:pPr>
      <w:rPr>
        <w:u w:val="none"/>
      </w:rPr>
    </w:lvl>
    <w:lvl w:ilvl="6">
      <w:start w:val="1"/>
      <w:numFmt w:val="decimal"/>
      <w:lvlText w:val="%1.%2.%3.%4.%5.%6.%7"/>
      <w:lvlJc w:val="left"/>
      <w:pPr>
        <w:ind w:left="1872" w:hanging="1440"/>
      </w:pPr>
      <w:rPr>
        <w:u w:val="none"/>
      </w:rPr>
    </w:lvl>
    <w:lvl w:ilvl="7">
      <w:start w:val="1"/>
      <w:numFmt w:val="decimal"/>
      <w:lvlText w:val="%1.%2.%3.%4.%5.%6.%7.%8"/>
      <w:lvlJc w:val="left"/>
      <w:pPr>
        <w:ind w:left="1944" w:hanging="1440"/>
      </w:pPr>
      <w:rPr>
        <w:u w:val="none"/>
      </w:rPr>
    </w:lvl>
    <w:lvl w:ilvl="8">
      <w:start w:val="1"/>
      <w:numFmt w:val="decimal"/>
      <w:lvlText w:val="%1.%2.%3.%4.%5.%6.%7.%8.%9"/>
      <w:lvlJc w:val="left"/>
      <w:pPr>
        <w:ind w:left="2376" w:hanging="1800"/>
      </w:pPr>
      <w:rPr>
        <w:u w:val="none"/>
      </w:rPr>
    </w:lvl>
  </w:abstractNum>
  <w:abstractNum w:abstractNumId="8" w15:restartNumberingAfterBreak="0">
    <w:nsid w:val="5C271ED2"/>
    <w:multiLevelType w:val="multilevel"/>
    <w:tmpl w:val="31143668"/>
    <w:lvl w:ilvl="0">
      <w:start w:val="1"/>
      <w:numFmt w:val="lowerLetter"/>
      <w:lvlText w:val="%1)"/>
      <w:lvlJc w:val="left"/>
      <w:pPr>
        <w:ind w:left="979" w:hanging="360"/>
      </w:pPr>
      <w:rPr>
        <w:u w:val="none"/>
      </w:rPr>
    </w:lvl>
    <w:lvl w:ilvl="1">
      <w:start w:val="1"/>
      <w:numFmt w:val="lowerLetter"/>
      <w:lvlText w:val="%2."/>
      <w:lvlJc w:val="left"/>
      <w:pPr>
        <w:ind w:left="1699" w:hanging="360"/>
      </w:pPr>
      <w:rPr>
        <w:u w:val="none"/>
      </w:rPr>
    </w:lvl>
    <w:lvl w:ilvl="2">
      <w:start w:val="1"/>
      <w:numFmt w:val="lowerRoman"/>
      <w:lvlText w:val="%3."/>
      <w:lvlJc w:val="right"/>
      <w:pPr>
        <w:ind w:left="2419" w:hanging="180"/>
      </w:pPr>
      <w:rPr>
        <w:u w:val="none"/>
      </w:rPr>
    </w:lvl>
    <w:lvl w:ilvl="3">
      <w:start w:val="1"/>
      <w:numFmt w:val="decimal"/>
      <w:lvlText w:val="%4."/>
      <w:lvlJc w:val="left"/>
      <w:pPr>
        <w:ind w:left="3139" w:hanging="360"/>
      </w:pPr>
      <w:rPr>
        <w:u w:val="none"/>
      </w:rPr>
    </w:lvl>
    <w:lvl w:ilvl="4">
      <w:start w:val="1"/>
      <w:numFmt w:val="lowerLetter"/>
      <w:lvlText w:val="%5."/>
      <w:lvlJc w:val="left"/>
      <w:pPr>
        <w:ind w:left="3859" w:hanging="360"/>
      </w:pPr>
      <w:rPr>
        <w:u w:val="none"/>
      </w:rPr>
    </w:lvl>
    <w:lvl w:ilvl="5">
      <w:start w:val="1"/>
      <w:numFmt w:val="lowerRoman"/>
      <w:lvlText w:val="%6."/>
      <w:lvlJc w:val="right"/>
      <w:pPr>
        <w:ind w:left="4579" w:hanging="180"/>
      </w:pPr>
      <w:rPr>
        <w:u w:val="none"/>
      </w:rPr>
    </w:lvl>
    <w:lvl w:ilvl="6">
      <w:start w:val="1"/>
      <w:numFmt w:val="decimal"/>
      <w:lvlText w:val="%7."/>
      <w:lvlJc w:val="left"/>
      <w:pPr>
        <w:ind w:left="5299" w:hanging="360"/>
      </w:pPr>
      <w:rPr>
        <w:u w:val="none"/>
      </w:rPr>
    </w:lvl>
    <w:lvl w:ilvl="7">
      <w:start w:val="1"/>
      <w:numFmt w:val="lowerLetter"/>
      <w:lvlText w:val="%8."/>
      <w:lvlJc w:val="left"/>
      <w:pPr>
        <w:ind w:left="6019" w:hanging="360"/>
      </w:pPr>
      <w:rPr>
        <w:u w:val="none"/>
      </w:rPr>
    </w:lvl>
    <w:lvl w:ilvl="8">
      <w:start w:val="1"/>
      <w:numFmt w:val="lowerRoman"/>
      <w:lvlText w:val="%9."/>
      <w:lvlJc w:val="right"/>
      <w:pPr>
        <w:ind w:left="6739" w:hanging="180"/>
      </w:pPr>
      <w:rPr>
        <w:u w:val="none"/>
      </w:rPr>
    </w:lvl>
  </w:abstractNum>
  <w:abstractNum w:abstractNumId="9" w15:restartNumberingAfterBreak="0">
    <w:nsid w:val="63B018BA"/>
    <w:multiLevelType w:val="multilevel"/>
    <w:tmpl w:val="1F36CF50"/>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3"/>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10" w15:restartNumberingAfterBreak="0">
    <w:nsid w:val="6F502C44"/>
    <w:multiLevelType w:val="multilevel"/>
    <w:tmpl w:val="ACCC7A24"/>
    <w:lvl w:ilvl="0">
      <w:start w:val="6"/>
      <w:numFmt w:val="decimal"/>
      <w:lvlText w:val="%1"/>
      <w:lvlJc w:val="left"/>
      <w:pPr>
        <w:ind w:left="360" w:hanging="360"/>
      </w:pPr>
      <w:rPr>
        <w:u w:val="none"/>
      </w:rPr>
    </w:lvl>
    <w:lvl w:ilvl="1">
      <w:start w:val="1"/>
      <w:numFmt w:val="decimal"/>
      <w:lvlText w:val="%1.%2"/>
      <w:lvlJc w:val="left"/>
      <w:pPr>
        <w:ind w:left="1080" w:hanging="360"/>
      </w:pPr>
      <w:rPr>
        <w:u w:val="none"/>
      </w:rPr>
    </w:lvl>
    <w:lvl w:ilvl="2">
      <w:start w:val="1"/>
      <w:numFmt w:val="decimal"/>
      <w:lvlText w:val="%1.%2.%3"/>
      <w:lvlJc w:val="left"/>
      <w:pPr>
        <w:ind w:left="2160" w:hanging="720"/>
      </w:pPr>
      <w:rPr>
        <w:u w:val="none"/>
      </w:rPr>
    </w:lvl>
    <w:lvl w:ilvl="3">
      <w:start w:val="1"/>
      <w:numFmt w:val="decimal"/>
      <w:lvlText w:val="%1.%2.%3.%4"/>
      <w:lvlJc w:val="left"/>
      <w:pPr>
        <w:ind w:left="2880" w:hanging="720"/>
      </w:pPr>
      <w:rPr>
        <w:u w:val="none"/>
      </w:rPr>
    </w:lvl>
    <w:lvl w:ilvl="4">
      <w:start w:val="1"/>
      <w:numFmt w:val="decimal"/>
      <w:lvlText w:val="%1.%2.%3.%4.%5"/>
      <w:lvlJc w:val="left"/>
      <w:pPr>
        <w:ind w:left="3600" w:hanging="720"/>
      </w:pPr>
      <w:rPr>
        <w:u w:val="none"/>
      </w:rPr>
    </w:lvl>
    <w:lvl w:ilvl="5">
      <w:start w:val="1"/>
      <w:numFmt w:val="decimal"/>
      <w:lvlText w:val="%1.%2.%3.%4.%5.%6"/>
      <w:lvlJc w:val="left"/>
      <w:pPr>
        <w:ind w:left="4680" w:hanging="1080"/>
      </w:pPr>
      <w:rPr>
        <w:u w:val="none"/>
      </w:rPr>
    </w:lvl>
    <w:lvl w:ilvl="6">
      <w:start w:val="1"/>
      <w:numFmt w:val="decimal"/>
      <w:lvlText w:val="%1.%2.%3.%4.%5.%6.%7"/>
      <w:lvlJc w:val="left"/>
      <w:pPr>
        <w:ind w:left="5400" w:hanging="1080"/>
      </w:pPr>
      <w:rPr>
        <w:u w:val="none"/>
      </w:rPr>
    </w:lvl>
    <w:lvl w:ilvl="7">
      <w:start w:val="1"/>
      <w:numFmt w:val="decimal"/>
      <w:lvlText w:val="%1.%2.%3.%4.%5.%6.%7.%8"/>
      <w:lvlJc w:val="left"/>
      <w:pPr>
        <w:ind w:left="6480" w:hanging="1440"/>
      </w:pPr>
      <w:rPr>
        <w:u w:val="none"/>
      </w:rPr>
    </w:lvl>
    <w:lvl w:ilvl="8">
      <w:start w:val="1"/>
      <w:numFmt w:val="decimal"/>
      <w:lvlText w:val="%1.%2.%3.%4.%5.%6.%7.%8.%9"/>
      <w:lvlJc w:val="left"/>
      <w:pPr>
        <w:ind w:left="7200" w:hanging="1440"/>
      </w:pPr>
      <w:rPr>
        <w:u w:val="none"/>
      </w:rPr>
    </w:lvl>
  </w:abstractNum>
  <w:abstractNum w:abstractNumId="11" w15:restartNumberingAfterBreak="0">
    <w:nsid w:val="7F46647C"/>
    <w:multiLevelType w:val="multilevel"/>
    <w:tmpl w:val="4C246BD8"/>
    <w:lvl w:ilvl="0">
      <w:start w:val="3"/>
      <w:numFmt w:val="decimal"/>
      <w:lvlText w:val="%1"/>
      <w:lvlJc w:val="left"/>
      <w:pPr>
        <w:ind w:left="360" w:hanging="360"/>
      </w:pPr>
      <w:rPr>
        <w:u w:val="none"/>
      </w:rPr>
    </w:lvl>
    <w:lvl w:ilvl="1">
      <w:start w:val="1"/>
      <w:numFmt w:val="decimal"/>
      <w:lvlText w:val="%1.%2"/>
      <w:lvlJc w:val="left"/>
      <w:pPr>
        <w:ind w:left="720" w:hanging="360"/>
      </w:pPr>
      <w:rPr>
        <w:u w:val="none"/>
      </w:rPr>
    </w:lvl>
    <w:lvl w:ilvl="2">
      <w:start w:val="1"/>
      <w:numFmt w:val="decimal"/>
      <w:lvlText w:val="%1.%2.%3"/>
      <w:lvlJc w:val="left"/>
      <w:pPr>
        <w:ind w:left="1440" w:hanging="720"/>
      </w:pPr>
      <w:rPr>
        <w:u w:val="none"/>
      </w:rPr>
    </w:lvl>
    <w:lvl w:ilvl="3">
      <w:start w:val="1"/>
      <w:numFmt w:val="decimal"/>
      <w:lvlText w:val="%1.%2.%3.%4"/>
      <w:lvlJc w:val="left"/>
      <w:pPr>
        <w:ind w:left="1800" w:hanging="720"/>
      </w:pPr>
      <w:rPr>
        <w:u w:val="none"/>
      </w:rPr>
    </w:lvl>
    <w:lvl w:ilvl="4">
      <w:start w:val="1"/>
      <w:numFmt w:val="decimal"/>
      <w:lvlText w:val="%1.%2.%3.%4.%5"/>
      <w:lvlJc w:val="left"/>
      <w:pPr>
        <w:ind w:left="2160" w:hanging="720"/>
      </w:pPr>
      <w:rPr>
        <w:u w:val="none"/>
      </w:rPr>
    </w:lvl>
    <w:lvl w:ilvl="5">
      <w:start w:val="1"/>
      <w:numFmt w:val="decimal"/>
      <w:lvlText w:val="%1.%2.%3.%4.%5.%6"/>
      <w:lvlJc w:val="left"/>
      <w:pPr>
        <w:ind w:left="2880" w:hanging="1080"/>
      </w:pPr>
      <w:rPr>
        <w:u w:val="none"/>
      </w:rPr>
    </w:lvl>
    <w:lvl w:ilvl="6">
      <w:start w:val="1"/>
      <w:numFmt w:val="decimal"/>
      <w:lvlText w:val="%1.%2.%3.%4.%5.%6.%7"/>
      <w:lvlJc w:val="left"/>
      <w:pPr>
        <w:ind w:left="3240" w:hanging="1080"/>
      </w:pPr>
      <w:rPr>
        <w:u w:val="none"/>
      </w:rPr>
    </w:lvl>
    <w:lvl w:ilvl="7">
      <w:start w:val="1"/>
      <w:numFmt w:val="decimal"/>
      <w:lvlText w:val="%1.%2.%3.%4.%5.%6.%7.%8"/>
      <w:lvlJc w:val="left"/>
      <w:pPr>
        <w:ind w:left="3960" w:hanging="1440"/>
      </w:pPr>
      <w:rPr>
        <w:u w:val="none"/>
      </w:rPr>
    </w:lvl>
    <w:lvl w:ilvl="8">
      <w:start w:val="1"/>
      <w:numFmt w:val="decimal"/>
      <w:lvlText w:val="%1.%2.%3.%4.%5.%6.%7.%8.%9"/>
      <w:lvlJc w:val="left"/>
      <w:pPr>
        <w:ind w:left="4320" w:hanging="1440"/>
      </w:pPr>
      <w:rPr>
        <w:u w:val="none"/>
      </w:rPr>
    </w:lvl>
  </w:abstractNum>
  <w:num w:numId="1" w16cid:durableId="897201441">
    <w:abstractNumId w:val="9"/>
  </w:num>
  <w:num w:numId="2" w16cid:durableId="1404376234">
    <w:abstractNumId w:val="7"/>
  </w:num>
  <w:num w:numId="3" w16cid:durableId="2106882867">
    <w:abstractNumId w:val="4"/>
  </w:num>
  <w:num w:numId="4" w16cid:durableId="535893675">
    <w:abstractNumId w:val="3"/>
  </w:num>
  <w:num w:numId="5" w16cid:durableId="228619822">
    <w:abstractNumId w:val="11"/>
  </w:num>
  <w:num w:numId="6" w16cid:durableId="1216087659">
    <w:abstractNumId w:val="10"/>
  </w:num>
  <w:num w:numId="7" w16cid:durableId="170146579">
    <w:abstractNumId w:val="1"/>
  </w:num>
  <w:num w:numId="8" w16cid:durableId="1197736826">
    <w:abstractNumId w:val="8"/>
  </w:num>
  <w:num w:numId="9" w16cid:durableId="1495487227">
    <w:abstractNumId w:val="2"/>
  </w:num>
  <w:num w:numId="10" w16cid:durableId="2125999818">
    <w:abstractNumId w:val="6"/>
  </w:num>
  <w:num w:numId="11" w16cid:durableId="1530605837">
    <w:abstractNumId w:val="0"/>
  </w:num>
  <w:num w:numId="12" w16cid:durableId="283655882">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4"/>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71E"/>
    <w:rsid w:val="00004277"/>
    <w:rsid w:val="00041B42"/>
    <w:rsid w:val="00053D7E"/>
    <w:rsid w:val="000678D1"/>
    <w:rsid w:val="0008157C"/>
    <w:rsid w:val="000869FB"/>
    <w:rsid w:val="000E0756"/>
    <w:rsid w:val="000E7A8B"/>
    <w:rsid w:val="001534FC"/>
    <w:rsid w:val="00162BE7"/>
    <w:rsid w:val="001801B4"/>
    <w:rsid w:val="001F7D76"/>
    <w:rsid w:val="002778F8"/>
    <w:rsid w:val="00283852"/>
    <w:rsid w:val="00287B35"/>
    <w:rsid w:val="002957E7"/>
    <w:rsid w:val="002D5C10"/>
    <w:rsid w:val="00306E7A"/>
    <w:rsid w:val="00324BE5"/>
    <w:rsid w:val="00344CB4"/>
    <w:rsid w:val="00355A46"/>
    <w:rsid w:val="003576C3"/>
    <w:rsid w:val="00370521"/>
    <w:rsid w:val="00375085"/>
    <w:rsid w:val="003774E8"/>
    <w:rsid w:val="00394AAC"/>
    <w:rsid w:val="00427FF0"/>
    <w:rsid w:val="00446D59"/>
    <w:rsid w:val="0045061F"/>
    <w:rsid w:val="0047688E"/>
    <w:rsid w:val="0048671E"/>
    <w:rsid w:val="004A0622"/>
    <w:rsid w:val="0050315A"/>
    <w:rsid w:val="00520C5D"/>
    <w:rsid w:val="00526B83"/>
    <w:rsid w:val="00547B35"/>
    <w:rsid w:val="00562155"/>
    <w:rsid w:val="005A1F06"/>
    <w:rsid w:val="005B01DC"/>
    <w:rsid w:val="005C33CB"/>
    <w:rsid w:val="005E25FD"/>
    <w:rsid w:val="006476A4"/>
    <w:rsid w:val="006A167E"/>
    <w:rsid w:val="006C47A2"/>
    <w:rsid w:val="006E3EFC"/>
    <w:rsid w:val="00700B48"/>
    <w:rsid w:val="007171A1"/>
    <w:rsid w:val="00754DDF"/>
    <w:rsid w:val="0077514E"/>
    <w:rsid w:val="008019DC"/>
    <w:rsid w:val="00806519"/>
    <w:rsid w:val="008314A2"/>
    <w:rsid w:val="0086449F"/>
    <w:rsid w:val="00865C79"/>
    <w:rsid w:val="00871E10"/>
    <w:rsid w:val="00892F6F"/>
    <w:rsid w:val="008E5DFC"/>
    <w:rsid w:val="008F46C8"/>
    <w:rsid w:val="00934470"/>
    <w:rsid w:val="0096721C"/>
    <w:rsid w:val="00967628"/>
    <w:rsid w:val="0099196D"/>
    <w:rsid w:val="009F16EB"/>
    <w:rsid w:val="009F25D5"/>
    <w:rsid w:val="009F6625"/>
    <w:rsid w:val="00A068FE"/>
    <w:rsid w:val="00A15726"/>
    <w:rsid w:val="00A3309D"/>
    <w:rsid w:val="00A45FAF"/>
    <w:rsid w:val="00A6304F"/>
    <w:rsid w:val="00A73A64"/>
    <w:rsid w:val="00AA3F0D"/>
    <w:rsid w:val="00AB09D2"/>
    <w:rsid w:val="00AD6B88"/>
    <w:rsid w:val="00AD7F37"/>
    <w:rsid w:val="00B26B0B"/>
    <w:rsid w:val="00B85ABC"/>
    <w:rsid w:val="00BA41BF"/>
    <w:rsid w:val="00BC60CC"/>
    <w:rsid w:val="00BE47A9"/>
    <w:rsid w:val="00C04461"/>
    <w:rsid w:val="00C2637E"/>
    <w:rsid w:val="00C73861"/>
    <w:rsid w:val="00C73C3C"/>
    <w:rsid w:val="00C8198E"/>
    <w:rsid w:val="00D0386F"/>
    <w:rsid w:val="00D117D3"/>
    <w:rsid w:val="00D43A4C"/>
    <w:rsid w:val="00D52C67"/>
    <w:rsid w:val="00D85674"/>
    <w:rsid w:val="00D8774B"/>
    <w:rsid w:val="00DD3B35"/>
    <w:rsid w:val="00DF6CA7"/>
    <w:rsid w:val="00E5701E"/>
    <w:rsid w:val="00E6009E"/>
    <w:rsid w:val="00E9147C"/>
    <w:rsid w:val="00F059F4"/>
    <w:rsid w:val="00F97CD0"/>
    <w:rsid w:val="00FD2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DB41BE"/>
  <w15:docId w15:val="{AEF7A63C-AD3D-DF4E-BCA9-9EDE9FADC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2778F8"/>
    <w:pPr>
      <w:ind w:left="720"/>
      <w:contextualSpacing/>
    </w:pPr>
  </w:style>
  <w:style w:type="paragraph" w:styleId="Header">
    <w:name w:val="header"/>
    <w:basedOn w:val="Normal"/>
    <w:link w:val="HeaderChar"/>
    <w:uiPriority w:val="99"/>
    <w:unhideWhenUsed/>
    <w:rsid w:val="00865C79"/>
    <w:pPr>
      <w:tabs>
        <w:tab w:val="center" w:pos="4513"/>
        <w:tab w:val="right" w:pos="9026"/>
      </w:tabs>
      <w:spacing w:line="240" w:lineRule="auto"/>
    </w:pPr>
  </w:style>
  <w:style w:type="character" w:customStyle="1" w:styleId="HeaderChar">
    <w:name w:val="Header Char"/>
    <w:basedOn w:val="DefaultParagraphFont"/>
    <w:link w:val="Header"/>
    <w:uiPriority w:val="99"/>
    <w:rsid w:val="00865C79"/>
  </w:style>
  <w:style w:type="paragraph" w:styleId="Footer">
    <w:name w:val="footer"/>
    <w:basedOn w:val="Normal"/>
    <w:link w:val="FooterChar"/>
    <w:uiPriority w:val="99"/>
    <w:unhideWhenUsed/>
    <w:rsid w:val="00865C79"/>
    <w:pPr>
      <w:tabs>
        <w:tab w:val="center" w:pos="4513"/>
        <w:tab w:val="right" w:pos="9026"/>
      </w:tabs>
      <w:spacing w:line="240" w:lineRule="auto"/>
    </w:pPr>
  </w:style>
  <w:style w:type="character" w:customStyle="1" w:styleId="FooterChar">
    <w:name w:val="Footer Char"/>
    <w:basedOn w:val="DefaultParagraphFont"/>
    <w:link w:val="Footer"/>
    <w:uiPriority w:val="99"/>
    <w:rsid w:val="00865C79"/>
  </w:style>
  <w:style w:type="character" w:styleId="Hyperlink">
    <w:name w:val="Hyperlink"/>
    <w:basedOn w:val="DefaultParagraphFont"/>
    <w:uiPriority w:val="99"/>
    <w:unhideWhenUsed/>
    <w:rsid w:val="00865C79"/>
    <w:rPr>
      <w:color w:val="0000FF" w:themeColor="hyperlink"/>
      <w:u w:val="single"/>
    </w:rPr>
  </w:style>
  <w:style w:type="character" w:styleId="UnresolvedMention">
    <w:name w:val="Unresolved Mention"/>
    <w:basedOn w:val="DefaultParagraphFont"/>
    <w:uiPriority w:val="99"/>
    <w:semiHidden/>
    <w:unhideWhenUsed/>
    <w:rsid w:val="00865C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hyperlink" Target="http://www.arc-humanities.org"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D5F0E-892A-6D40-9A5A-3AD1FAD06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5722</Words>
  <Characters>32616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Johnson</cp:lastModifiedBy>
  <cp:revision>2</cp:revision>
  <cp:lastPrinted>2026-04-14T14:19:00Z</cp:lastPrinted>
  <dcterms:created xsi:type="dcterms:W3CDTF">2026-06-24T14:28:00Z</dcterms:created>
  <dcterms:modified xsi:type="dcterms:W3CDTF">2026-06-24T14:28:00Z</dcterms:modified>
</cp:coreProperties>
</file>